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36FAFD" w14:textId="77777777" w:rsidR="00B7709C" w:rsidRDefault="003F181F">
      <w:pPr>
        <w:pStyle w:val="Titel"/>
      </w:pPr>
      <w:r>
        <w:t>Transkript zum Video 01 Wie können Ableitungen genutzt werden?</w:t>
      </w:r>
    </w:p>
    <w:p w14:paraId="744794EC" w14:textId="77777777" w:rsidR="00B7709C" w:rsidRDefault="003F181F">
      <w:pPr>
        <w:pStyle w:val="Untertitel"/>
      </w:pPr>
      <w:r>
        <w:t>aus den Learning Nuggets für Mathematik zum Thema Ableitungen</w:t>
      </w:r>
    </w:p>
    <w:sdt>
      <w:sdtPr>
        <w:rPr>
          <w:rFonts w:asciiTheme="minorHAnsi" w:eastAsiaTheme="minorHAnsi" w:hAnsiTheme="minorHAnsi" w:cstheme="minorBidi"/>
          <w:color w:val="auto"/>
          <w:sz w:val="22"/>
          <w:szCs w:val="22"/>
          <w:lang w:eastAsia="en-US"/>
        </w:rPr>
        <w:id w:val="-1036125583"/>
        <w:docPartObj>
          <w:docPartGallery w:val="Table of Contents"/>
          <w:docPartUnique/>
        </w:docPartObj>
      </w:sdtPr>
      <w:sdtContent>
        <w:p w14:paraId="792919D7" w14:textId="77777777" w:rsidR="00B7709C" w:rsidRDefault="003F181F">
          <w:pPr>
            <w:pStyle w:val="Inhaltsverzeichnisberschrift"/>
          </w:pPr>
          <w:r>
            <w:t>Inhalt</w:t>
          </w:r>
        </w:p>
        <w:p w14:paraId="60A08087" w14:textId="09A61D3E" w:rsidR="00E51934" w:rsidRDefault="003F181F">
          <w:pPr>
            <w:pStyle w:val="Verzeichnis1"/>
            <w:rPr>
              <w:rFonts w:asciiTheme="minorHAnsi" w:eastAsiaTheme="minorEastAsia" w:hAnsiTheme="minorHAnsi"/>
              <w:noProof/>
              <w:kern w:val="2"/>
              <w:sz w:val="24"/>
              <w:szCs w:val="24"/>
              <w:lang w:eastAsia="de-DE"/>
              <w14:ligatures w14:val="standardContextual"/>
            </w:rPr>
          </w:pPr>
          <w:r>
            <w:fldChar w:fldCharType="begin"/>
          </w:r>
          <w:r>
            <w:instrText xml:space="preserve"> TOC \o "1-1" \h \z \u </w:instrText>
          </w:r>
          <w:r>
            <w:fldChar w:fldCharType="separate"/>
          </w:r>
          <w:hyperlink w:anchor="_Toc169269549" w:history="1">
            <w:r w:rsidR="00E51934" w:rsidRPr="00F52DFB">
              <w:rPr>
                <w:rStyle w:val="Hyperlink"/>
                <w:noProof/>
              </w:rPr>
              <w:t>Folie 1 – Wie können Ableitungen genutzt werden?</w:t>
            </w:r>
            <w:r w:rsidR="00E51934">
              <w:rPr>
                <w:noProof/>
                <w:webHidden/>
              </w:rPr>
              <w:tab/>
            </w:r>
            <w:r w:rsidR="00E51934">
              <w:rPr>
                <w:noProof/>
                <w:webHidden/>
              </w:rPr>
              <w:fldChar w:fldCharType="begin"/>
            </w:r>
            <w:r w:rsidR="00E51934">
              <w:rPr>
                <w:noProof/>
                <w:webHidden/>
              </w:rPr>
              <w:instrText xml:space="preserve"> PAGEREF _Toc169269549 \h </w:instrText>
            </w:r>
            <w:r w:rsidR="00E51934">
              <w:rPr>
                <w:noProof/>
                <w:webHidden/>
              </w:rPr>
            </w:r>
            <w:r w:rsidR="00E51934">
              <w:rPr>
                <w:noProof/>
                <w:webHidden/>
              </w:rPr>
              <w:fldChar w:fldCharType="separate"/>
            </w:r>
            <w:r w:rsidR="00E51934">
              <w:rPr>
                <w:noProof/>
                <w:webHidden/>
              </w:rPr>
              <w:t>1</w:t>
            </w:r>
            <w:r w:rsidR="00E51934">
              <w:rPr>
                <w:noProof/>
                <w:webHidden/>
              </w:rPr>
              <w:fldChar w:fldCharType="end"/>
            </w:r>
          </w:hyperlink>
        </w:p>
        <w:p w14:paraId="086FB5C7" w14:textId="3CB6AC7E" w:rsidR="00E51934" w:rsidRDefault="00E51934">
          <w:pPr>
            <w:pStyle w:val="Verzeichnis1"/>
            <w:rPr>
              <w:rFonts w:asciiTheme="minorHAnsi" w:eastAsiaTheme="minorEastAsia" w:hAnsiTheme="minorHAnsi"/>
              <w:noProof/>
              <w:kern w:val="2"/>
              <w:sz w:val="24"/>
              <w:szCs w:val="24"/>
              <w:lang w:eastAsia="de-DE"/>
              <w14:ligatures w14:val="standardContextual"/>
            </w:rPr>
          </w:pPr>
          <w:hyperlink w:anchor="_Toc169269550" w:history="1">
            <w:r w:rsidRPr="00F52DFB">
              <w:rPr>
                <w:rStyle w:val="Hyperlink"/>
                <w:noProof/>
              </w:rPr>
              <w:t>Folie 2 – Videoreihe über Ableitungen</w:t>
            </w:r>
            <w:r>
              <w:rPr>
                <w:noProof/>
                <w:webHidden/>
              </w:rPr>
              <w:tab/>
            </w:r>
            <w:r>
              <w:rPr>
                <w:noProof/>
                <w:webHidden/>
              </w:rPr>
              <w:fldChar w:fldCharType="begin"/>
            </w:r>
            <w:r>
              <w:rPr>
                <w:noProof/>
                <w:webHidden/>
              </w:rPr>
              <w:instrText xml:space="preserve"> PAGEREF _Toc169269550 \h </w:instrText>
            </w:r>
            <w:r>
              <w:rPr>
                <w:noProof/>
                <w:webHidden/>
              </w:rPr>
            </w:r>
            <w:r>
              <w:rPr>
                <w:noProof/>
                <w:webHidden/>
              </w:rPr>
              <w:fldChar w:fldCharType="separate"/>
            </w:r>
            <w:r>
              <w:rPr>
                <w:noProof/>
                <w:webHidden/>
              </w:rPr>
              <w:t>2</w:t>
            </w:r>
            <w:r>
              <w:rPr>
                <w:noProof/>
                <w:webHidden/>
              </w:rPr>
              <w:fldChar w:fldCharType="end"/>
            </w:r>
          </w:hyperlink>
        </w:p>
        <w:p w14:paraId="409D5B00" w14:textId="3851363A" w:rsidR="00E51934" w:rsidRDefault="00E51934">
          <w:pPr>
            <w:pStyle w:val="Verzeichnis1"/>
            <w:rPr>
              <w:rFonts w:asciiTheme="minorHAnsi" w:eastAsiaTheme="minorEastAsia" w:hAnsiTheme="minorHAnsi"/>
              <w:noProof/>
              <w:kern w:val="2"/>
              <w:sz w:val="24"/>
              <w:szCs w:val="24"/>
              <w:lang w:eastAsia="de-DE"/>
              <w14:ligatures w14:val="standardContextual"/>
            </w:rPr>
          </w:pPr>
          <w:hyperlink w:anchor="_Toc169269551" w:history="1">
            <w:r w:rsidRPr="00F52DFB">
              <w:rPr>
                <w:rStyle w:val="Hyperlink"/>
                <w:noProof/>
              </w:rPr>
              <w:t>Folie 3 – Wozu werden Ableitungsfunktionen benötigt?</w:t>
            </w:r>
            <w:r>
              <w:rPr>
                <w:noProof/>
                <w:webHidden/>
              </w:rPr>
              <w:tab/>
            </w:r>
            <w:r>
              <w:rPr>
                <w:noProof/>
                <w:webHidden/>
              </w:rPr>
              <w:fldChar w:fldCharType="begin"/>
            </w:r>
            <w:r>
              <w:rPr>
                <w:noProof/>
                <w:webHidden/>
              </w:rPr>
              <w:instrText xml:space="preserve"> PAGEREF _Toc169269551 \h </w:instrText>
            </w:r>
            <w:r>
              <w:rPr>
                <w:noProof/>
                <w:webHidden/>
              </w:rPr>
            </w:r>
            <w:r>
              <w:rPr>
                <w:noProof/>
                <w:webHidden/>
              </w:rPr>
              <w:fldChar w:fldCharType="separate"/>
            </w:r>
            <w:r>
              <w:rPr>
                <w:noProof/>
                <w:webHidden/>
              </w:rPr>
              <w:t>2</w:t>
            </w:r>
            <w:r>
              <w:rPr>
                <w:noProof/>
                <w:webHidden/>
              </w:rPr>
              <w:fldChar w:fldCharType="end"/>
            </w:r>
          </w:hyperlink>
        </w:p>
        <w:p w14:paraId="6FB8E251" w14:textId="325B3A28" w:rsidR="00E51934" w:rsidRDefault="00E51934">
          <w:pPr>
            <w:pStyle w:val="Verzeichnis1"/>
            <w:rPr>
              <w:rFonts w:asciiTheme="minorHAnsi" w:eastAsiaTheme="minorEastAsia" w:hAnsiTheme="minorHAnsi"/>
              <w:noProof/>
              <w:kern w:val="2"/>
              <w:sz w:val="24"/>
              <w:szCs w:val="24"/>
              <w:lang w:eastAsia="de-DE"/>
              <w14:ligatures w14:val="standardContextual"/>
            </w:rPr>
          </w:pPr>
          <w:hyperlink w:anchor="_Toc169269552" w:history="1">
            <w:r w:rsidRPr="00F52DFB">
              <w:rPr>
                <w:rStyle w:val="Hyperlink"/>
                <w:noProof/>
              </w:rPr>
              <w:t>Folie 4 – Beispiel: Mit dem Fahrrad bergauf</w:t>
            </w:r>
            <w:r>
              <w:rPr>
                <w:noProof/>
                <w:webHidden/>
              </w:rPr>
              <w:tab/>
            </w:r>
            <w:r>
              <w:rPr>
                <w:noProof/>
                <w:webHidden/>
              </w:rPr>
              <w:fldChar w:fldCharType="begin"/>
            </w:r>
            <w:r>
              <w:rPr>
                <w:noProof/>
                <w:webHidden/>
              </w:rPr>
              <w:instrText xml:space="preserve"> PAGEREF _Toc169269552 \h </w:instrText>
            </w:r>
            <w:r>
              <w:rPr>
                <w:noProof/>
                <w:webHidden/>
              </w:rPr>
            </w:r>
            <w:r>
              <w:rPr>
                <w:noProof/>
                <w:webHidden/>
              </w:rPr>
              <w:fldChar w:fldCharType="separate"/>
            </w:r>
            <w:r>
              <w:rPr>
                <w:noProof/>
                <w:webHidden/>
              </w:rPr>
              <w:t>2</w:t>
            </w:r>
            <w:r>
              <w:rPr>
                <w:noProof/>
                <w:webHidden/>
              </w:rPr>
              <w:fldChar w:fldCharType="end"/>
            </w:r>
          </w:hyperlink>
        </w:p>
        <w:p w14:paraId="22CF3D08" w14:textId="5EC10E33" w:rsidR="00E51934" w:rsidRDefault="00E51934">
          <w:pPr>
            <w:pStyle w:val="Verzeichnis1"/>
            <w:rPr>
              <w:rFonts w:asciiTheme="minorHAnsi" w:eastAsiaTheme="minorEastAsia" w:hAnsiTheme="minorHAnsi"/>
              <w:noProof/>
              <w:kern w:val="2"/>
              <w:sz w:val="24"/>
              <w:szCs w:val="24"/>
              <w:lang w:eastAsia="de-DE"/>
              <w14:ligatures w14:val="standardContextual"/>
            </w:rPr>
          </w:pPr>
          <w:hyperlink w:anchor="_Toc169269553" w:history="1">
            <w:r w:rsidRPr="00F52DFB">
              <w:rPr>
                <w:rStyle w:val="Hyperlink"/>
                <w:noProof/>
              </w:rPr>
              <w:t>Folie 5 – Punkte auf dem Graphen</w:t>
            </w:r>
            <w:r>
              <w:rPr>
                <w:noProof/>
                <w:webHidden/>
              </w:rPr>
              <w:tab/>
            </w:r>
            <w:r>
              <w:rPr>
                <w:noProof/>
                <w:webHidden/>
              </w:rPr>
              <w:fldChar w:fldCharType="begin"/>
            </w:r>
            <w:r>
              <w:rPr>
                <w:noProof/>
                <w:webHidden/>
              </w:rPr>
              <w:instrText xml:space="preserve"> PAGEREF _Toc169269553 \h </w:instrText>
            </w:r>
            <w:r>
              <w:rPr>
                <w:noProof/>
                <w:webHidden/>
              </w:rPr>
            </w:r>
            <w:r>
              <w:rPr>
                <w:noProof/>
                <w:webHidden/>
              </w:rPr>
              <w:fldChar w:fldCharType="separate"/>
            </w:r>
            <w:r>
              <w:rPr>
                <w:noProof/>
                <w:webHidden/>
              </w:rPr>
              <w:t>3</w:t>
            </w:r>
            <w:r>
              <w:rPr>
                <w:noProof/>
                <w:webHidden/>
              </w:rPr>
              <w:fldChar w:fldCharType="end"/>
            </w:r>
          </w:hyperlink>
        </w:p>
        <w:p w14:paraId="03651C46" w14:textId="168AE3D4" w:rsidR="00E51934" w:rsidRDefault="00E51934">
          <w:pPr>
            <w:pStyle w:val="Verzeichnis1"/>
            <w:rPr>
              <w:rFonts w:asciiTheme="minorHAnsi" w:eastAsiaTheme="minorEastAsia" w:hAnsiTheme="minorHAnsi"/>
              <w:noProof/>
              <w:kern w:val="2"/>
              <w:sz w:val="24"/>
              <w:szCs w:val="24"/>
              <w:lang w:eastAsia="de-DE"/>
              <w14:ligatures w14:val="standardContextual"/>
            </w:rPr>
          </w:pPr>
          <w:hyperlink w:anchor="_Toc169269554" w:history="1">
            <w:r w:rsidRPr="00F52DFB">
              <w:rPr>
                <w:rStyle w:val="Hyperlink"/>
                <w:noProof/>
              </w:rPr>
              <w:t>Folie 6 – Steigung an den Punkten</w:t>
            </w:r>
            <w:r>
              <w:rPr>
                <w:noProof/>
                <w:webHidden/>
              </w:rPr>
              <w:tab/>
            </w:r>
            <w:r>
              <w:rPr>
                <w:noProof/>
                <w:webHidden/>
              </w:rPr>
              <w:fldChar w:fldCharType="begin"/>
            </w:r>
            <w:r>
              <w:rPr>
                <w:noProof/>
                <w:webHidden/>
              </w:rPr>
              <w:instrText xml:space="preserve"> PAGEREF _Toc169269554 \h </w:instrText>
            </w:r>
            <w:r>
              <w:rPr>
                <w:noProof/>
                <w:webHidden/>
              </w:rPr>
            </w:r>
            <w:r>
              <w:rPr>
                <w:noProof/>
                <w:webHidden/>
              </w:rPr>
              <w:fldChar w:fldCharType="separate"/>
            </w:r>
            <w:r>
              <w:rPr>
                <w:noProof/>
                <w:webHidden/>
              </w:rPr>
              <w:t>3</w:t>
            </w:r>
            <w:r>
              <w:rPr>
                <w:noProof/>
                <w:webHidden/>
              </w:rPr>
              <w:fldChar w:fldCharType="end"/>
            </w:r>
          </w:hyperlink>
        </w:p>
        <w:p w14:paraId="58FA5E07" w14:textId="3BBCF77A" w:rsidR="00E51934" w:rsidRDefault="00E51934">
          <w:pPr>
            <w:pStyle w:val="Verzeichnis1"/>
            <w:rPr>
              <w:rFonts w:asciiTheme="minorHAnsi" w:eastAsiaTheme="minorEastAsia" w:hAnsiTheme="minorHAnsi"/>
              <w:noProof/>
              <w:kern w:val="2"/>
              <w:sz w:val="24"/>
              <w:szCs w:val="24"/>
              <w:lang w:eastAsia="de-DE"/>
              <w14:ligatures w14:val="standardContextual"/>
            </w:rPr>
          </w:pPr>
          <w:hyperlink w:anchor="_Toc169269555" w:history="1">
            <w:r w:rsidRPr="00F52DFB">
              <w:rPr>
                <w:rStyle w:val="Hyperlink"/>
                <w:noProof/>
              </w:rPr>
              <w:t>Folie 7 – Ableitungsfunktion</w:t>
            </w:r>
            <w:r>
              <w:rPr>
                <w:noProof/>
                <w:webHidden/>
              </w:rPr>
              <w:tab/>
            </w:r>
            <w:r>
              <w:rPr>
                <w:noProof/>
                <w:webHidden/>
              </w:rPr>
              <w:fldChar w:fldCharType="begin"/>
            </w:r>
            <w:r>
              <w:rPr>
                <w:noProof/>
                <w:webHidden/>
              </w:rPr>
              <w:instrText xml:space="preserve"> PAGEREF _Toc169269555 \h </w:instrText>
            </w:r>
            <w:r>
              <w:rPr>
                <w:noProof/>
                <w:webHidden/>
              </w:rPr>
            </w:r>
            <w:r>
              <w:rPr>
                <w:noProof/>
                <w:webHidden/>
              </w:rPr>
              <w:fldChar w:fldCharType="separate"/>
            </w:r>
            <w:r>
              <w:rPr>
                <w:noProof/>
                <w:webHidden/>
              </w:rPr>
              <w:t>4</w:t>
            </w:r>
            <w:r>
              <w:rPr>
                <w:noProof/>
                <w:webHidden/>
              </w:rPr>
              <w:fldChar w:fldCharType="end"/>
            </w:r>
          </w:hyperlink>
        </w:p>
        <w:p w14:paraId="17F62004" w14:textId="73A6FF49" w:rsidR="00E51934" w:rsidRDefault="00E51934">
          <w:pPr>
            <w:pStyle w:val="Verzeichnis1"/>
            <w:rPr>
              <w:rFonts w:asciiTheme="minorHAnsi" w:eastAsiaTheme="minorEastAsia" w:hAnsiTheme="minorHAnsi"/>
              <w:noProof/>
              <w:kern w:val="2"/>
              <w:sz w:val="24"/>
              <w:szCs w:val="24"/>
              <w:lang w:eastAsia="de-DE"/>
              <w14:ligatures w14:val="standardContextual"/>
            </w:rPr>
          </w:pPr>
          <w:hyperlink w:anchor="_Toc169269556" w:history="1">
            <w:r w:rsidRPr="00F52DFB">
              <w:rPr>
                <w:rStyle w:val="Hyperlink"/>
                <w:noProof/>
              </w:rPr>
              <w:t>Folie 8 – Positive Steigung</w:t>
            </w:r>
            <w:r>
              <w:rPr>
                <w:noProof/>
                <w:webHidden/>
              </w:rPr>
              <w:tab/>
            </w:r>
            <w:r>
              <w:rPr>
                <w:noProof/>
                <w:webHidden/>
              </w:rPr>
              <w:fldChar w:fldCharType="begin"/>
            </w:r>
            <w:r>
              <w:rPr>
                <w:noProof/>
                <w:webHidden/>
              </w:rPr>
              <w:instrText xml:space="preserve"> PAGEREF _Toc169269556 \h </w:instrText>
            </w:r>
            <w:r>
              <w:rPr>
                <w:noProof/>
                <w:webHidden/>
              </w:rPr>
            </w:r>
            <w:r>
              <w:rPr>
                <w:noProof/>
                <w:webHidden/>
              </w:rPr>
              <w:fldChar w:fldCharType="separate"/>
            </w:r>
            <w:r>
              <w:rPr>
                <w:noProof/>
                <w:webHidden/>
              </w:rPr>
              <w:t>5</w:t>
            </w:r>
            <w:r>
              <w:rPr>
                <w:noProof/>
                <w:webHidden/>
              </w:rPr>
              <w:fldChar w:fldCharType="end"/>
            </w:r>
          </w:hyperlink>
        </w:p>
        <w:p w14:paraId="5836FB64" w14:textId="2341E21E" w:rsidR="00E51934" w:rsidRDefault="00E51934">
          <w:pPr>
            <w:pStyle w:val="Verzeichnis1"/>
            <w:rPr>
              <w:rFonts w:asciiTheme="minorHAnsi" w:eastAsiaTheme="minorEastAsia" w:hAnsiTheme="minorHAnsi"/>
              <w:noProof/>
              <w:kern w:val="2"/>
              <w:sz w:val="24"/>
              <w:szCs w:val="24"/>
              <w:lang w:eastAsia="de-DE"/>
              <w14:ligatures w14:val="standardContextual"/>
            </w:rPr>
          </w:pPr>
          <w:hyperlink w:anchor="_Toc169269557" w:history="1">
            <w:r w:rsidRPr="00F52DFB">
              <w:rPr>
                <w:rStyle w:val="Hyperlink"/>
                <w:noProof/>
              </w:rPr>
              <w:t>Folie 9 – Positive Steigung 2</w:t>
            </w:r>
            <w:r>
              <w:rPr>
                <w:noProof/>
                <w:webHidden/>
              </w:rPr>
              <w:tab/>
            </w:r>
            <w:r>
              <w:rPr>
                <w:noProof/>
                <w:webHidden/>
              </w:rPr>
              <w:fldChar w:fldCharType="begin"/>
            </w:r>
            <w:r>
              <w:rPr>
                <w:noProof/>
                <w:webHidden/>
              </w:rPr>
              <w:instrText xml:space="preserve"> PAGEREF _Toc169269557 \h </w:instrText>
            </w:r>
            <w:r>
              <w:rPr>
                <w:noProof/>
                <w:webHidden/>
              </w:rPr>
            </w:r>
            <w:r>
              <w:rPr>
                <w:noProof/>
                <w:webHidden/>
              </w:rPr>
              <w:fldChar w:fldCharType="separate"/>
            </w:r>
            <w:r>
              <w:rPr>
                <w:noProof/>
                <w:webHidden/>
              </w:rPr>
              <w:t>5</w:t>
            </w:r>
            <w:r>
              <w:rPr>
                <w:noProof/>
                <w:webHidden/>
              </w:rPr>
              <w:fldChar w:fldCharType="end"/>
            </w:r>
          </w:hyperlink>
        </w:p>
        <w:p w14:paraId="5056FF2C" w14:textId="10AB53DC" w:rsidR="00E51934" w:rsidRDefault="00E51934">
          <w:pPr>
            <w:pStyle w:val="Verzeichnis1"/>
            <w:rPr>
              <w:rFonts w:asciiTheme="minorHAnsi" w:eastAsiaTheme="minorEastAsia" w:hAnsiTheme="minorHAnsi"/>
              <w:noProof/>
              <w:kern w:val="2"/>
              <w:sz w:val="24"/>
              <w:szCs w:val="24"/>
              <w:lang w:eastAsia="de-DE"/>
              <w14:ligatures w14:val="standardContextual"/>
            </w:rPr>
          </w:pPr>
          <w:hyperlink w:anchor="_Toc169269558" w:history="1">
            <w:r w:rsidRPr="00F52DFB">
              <w:rPr>
                <w:rStyle w:val="Hyperlink"/>
                <w:noProof/>
              </w:rPr>
              <w:t>Folie 10 – Keine Steigung</w:t>
            </w:r>
            <w:r>
              <w:rPr>
                <w:noProof/>
                <w:webHidden/>
              </w:rPr>
              <w:tab/>
            </w:r>
            <w:r>
              <w:rPr>
                <w:noProof/>
                <w:webHidden/>
              </w:rPr>
              <w:fldChar w:fldCharType="begin"/>
            </w:r>
            <w:r>
              <w:rPr>
                <w:noProof/>
                <w:webHidden/>
              </w:rPr>
              <w:instrText xml:space="preserve"> PAGEREF _Toc169269558 \h </w:instrText>
            </w:r>
            <w:r>
              <w:rPr>
                <w:noProof/>
                <w:webHidden/>
              </w:rPr>
            </w:r>
            <w:r>
              <w:rPr>
                <w:noProof/>
                <w:webHidden/>
              </w:rPr>
              <w:fldChar w:fldCharType="separate"/>
            </w:r>
            <w:r>
              <w:rPr>
                <w:noProof/>
                <w:webHidden/>
              </w:rPr>
              <w:t>6</w:t>
            </w:r>
            <w:r>
              <w:rPr>
                <w:noProof/>
                <w:webHidden/>
              </w:rPr>
              <w:fldChar w:fldCharType="end"/>
            </w:r>
          </w:hyperlink>
        </w:p>
        <w:p w14:paraId="34881EA4" w14:textId="4E09AFC9" w:rsidR="00E51934" w:rsidRDefault="00E51934">
          <w:pPr>
            <w:pStyle w:val="Verzeichnis1"/>
            <w:rPr>
              <w:rFonts w:asciiTheme="minorHAnsi" w:eastAsiaTheme="minorEastAsia" w:hAnsiTheme="minorHAnsi"/>
              <w:noProof/>
              <w:kern w:val="2"/>
              <w:sz w:val="24"/>
              <w:szCs w:val="24"/>
              <w:lang w:eastAsia="de-DE"/>
              <w14:ligatures w14:val="standardContextual"/>
            </w:rPr>
          </w:pPr>
          <w:hyperlink w:anchor="_Toc169269559" w:history="1">
            <w:r w:rsidRPr="00F52DFB">
              <w:rPr>
                <w:rStyle w:val="Hyperlink"/>
                <w:noProof/>
              </w:rPr>
              <w:t>Folie 11 – Negative Steigung</w:t>
            </w:r>
            <w:r>
              <w:rPr>
                <w:noProof/>
                <w:webHidden/>
              </w:rPr>
              <w:tab/>
            </w:r>
            <w:r>
              <w:rPr>
                <w:noProof/>
                <w:webHidden/>
              </w:rPr>
              <w:fldChar w:fldCharType="begin"/>
            </w:r>
            <w:r>
              <w:rPr>
                <w:noProof/>
                <w:webHidden/>
              </w:rPr>
              <w:instrText xml:space="preserve"> PAGEREF _Toc169269559 \h </w:instrText>
            </w:r>
            <w:r>
              <w:rPr>
                <w:noProof/>
                <w:webHidden/>
              </w:rPr>
            </w:r>
            <w:r>
              <w:rPr>
                <w:noProof/>
                <w:webHidden/>
              </w:rPr>
              <w:fldChar w:fldCharType="separate"/>
            </w:r>
            <w:r>
              <w:rPr>
                <w:noProof/>
                <w:webHidden/>
              </w:rPr>
              <w:t>7</w:t>
            </w:r>
            <w:r>
              <w:rPr>
                <w:noProof/>
                <w:webHidden/>
              </w:rPr>
              <w:fldChar w:fldCharType="end"/>
            </w:r>
          </w:hyperlink>
        </w:p>
        <w:p w14:paraId="650C4361" w14:textId="10D281A1" w:rsidR="00E51934" w:rsidRDefault="00E51934">
          <w:pPr>
            <w:pStyle w:val="Verzeichnis1"/>
            <w:rPr>
              <w:rFonts w:asciiTheme="minorHAnsi" w:eastAsiaTheme="minorEastAsia" w:hAnsiTheme="minorHAnsi"/>
              <w:noProof/>
              <w:kern w:val="2"/>
              <w:sz w:val="24"/>
              <w:szCs w:val="24"/>
              <w:lang w:eastAsia="de-DE"/>
              <w14:ligatures w14:val="standardContextual"/>
            </w:rPr>
          </w:pPr>
          <w:hyperlink w:anchor="_Toc169269560" w:history="1">
            <w:r w:rsidRPr="00F52DFB">
              <w:rPr>
                <w:rStyle w:val="Hyperlink"/>
                <w:noProof/>
              </w:rPr>
              <w:t>Folie 12 – Änderungen</w:t>
            </w:r>
            <w:r>
              <w:rPr>
                <w:noProof/>
                <w:webHidden/>
              </w:rPr>
              <w:tab/>
            </w:r>
            <w:r>
              <w:rPr>
                <w:noProof/>
                <w:webHidden/>
              </w:rPr>
              <w:fldChar w:fldCharType="begin"/>
            </w:r>
            <w:r>
              <w:rPr>
                <w:noProof/>
                <w:webHidden/>
              </w:rPr>
              <w:instrText xml:space="preserve"> PAGEREF _Toc169269560 \h </w:instrText>
            </w:r>
            <w:r>
              <w:rPr>
                <w:noProof/>
                <w:webHidden/>
              </w:rPr>
            </w:r>
            <w:r>
              <w:rPr>
                <w:noProof/>
                <w:webHidden/>
              </w:rPr>
              <w:fldChar w:fldCharType="separate"/>
            </w:r>
            <w:r>
              <w:rPr>
                <w:noProof/>
                <w:webHidden/>
              </w:rPr>
              <w:t>7</w:t>
            </w:r>
            <w:r>
              <w:rPr>
                <w:noProof/>
                <w:webHidden/>
              </w:rPr>
              <w:fldChar w:fldCharType="end"/>
            </w:r>
          </w:hyperlink>
        </w:p>
        <w:p w14:paraId="2281DD39" w14:textId="082859D7" w:rsidR="00E51934" w:rsidRDefault="00E51934">
          <w:pPr>
            <w:pStyle w:val="Verzeichnis1"/>
            <w:rPr>
              <w:rFonts w:asciiTheme="minorHAnsi" w:eastAsiaTheme="minorEastAsia" w:hAnsiTheme="minorHAnsi"/>
              <w:noProof/>
              <w:kern w:val="2"/>
              <w:sz w:val="24"/>
              <w:szCs w:val="24"/>
              <w:lang w:eastAsia="de-DE"/>
              <w14:ligatures w14:val="standardContextual"/>
            </w:rPr>
          </w:pPr>
          <w:hyperlink w:anchor="_Toc169269561" w:history="1">
            <w:r w:rsidRPr="00F52DFB">
              <w:rPr>
                <w:rStyle w:val="Hyperlink"/>
                <w:noProof/>
              </w:rPr>
              <w:t>Folie 13 – Was haben wir gelernt?</w:t>
            </w:r>
            <w:r>
              <w:rPr>
                <w:noProof/>
                <w:webHidden/>
              </w:rPr>
              <w:tab/>
            </w:r>
            <w:r>
              <w:rPr>
                <w:noProof/>
                <w:webHidden/>
              </w:rPr>
              <w:fldChar w:fldCharType="begin"/>
            </w:r>
            <w:r>
              <w:rPr>
                <w:noProof/>
                <w:webHidden/>
              </w:rPr>
              <w:instrText xml:space="preserve"> PAGEREF _Toc169269561 \h </w:instrText>
            </w:r>
            <w:r>
              <w:rPr>
                <w:noProof/>
                <w:webHidden/>
              </w:rPr>
            </w:r>
            <w:r>
              <w:rPr>
                <w:noProof/>
                <w:webHidden/>
              </w:rPr>
              <w:fldChar w:fldCharType="separate"/>
            </w:r>
            <w:r>
              <w:rPr>
                <w:noProof/>
                <w:webHidden/>
              </w:rPr>
              <w:t>8</w:t>
            </w:r>
            <w:r>
              <w:rPr>
                <w:noProof/>
                <w:webHidden/>
              </w:rPr>
              <w:fldChar w:fldCharType="end"/>
            </w:r>
          </w:hyperlink>
        </w:p>
        <w:p w14:paraId="6B108648" w14:textId="696D6DF6" w:rsidR="00E51934" w:rsidRDefault="00E51934">
          <w:pPr>
            <w:pStyle w:val="Verzeichnis1"/>
            <w:rPr>
              <w:rFonts w:asciiTheme="minorHAnsi" w:eastAsiaTheme="minorEastAsia" w:hAnsiTheme="minorHAnsi"/>
              <w:noProof/>
              <w:kern w:val="2"/>
              <w:sz w:val="24"/>
              <w:szCs w:val="24"/>
              <w:lang w:eastAsia="de-DE"/>
              <w14:ligatures w14:val="standardContextual"/>
            </w:rPr>
          </w:pPr>
          <w:hyperlink w:anchor="_Toc169269562" w:history="1">
            <w:r w:rsidRPr="00F52DFB">
              <w:rPr>
                <w:rStyle w:val="Hyperlink"/>
                <w:noProof/>
              </w:rPr>
              <w:t>Folie 14 – Vielen Dank für die Aufmerksamkeit</w:t>
            </w:r>
            <w:r>
              <w:rPr>
                <w:noProof/>
                <w:webHidden/>
              </w:rPr>
              <w:tab/>
            </w:r>
            <w:r>
              <w:rPr>
                <w:noProof/>
                <w:webHidden/>
              </w:rPr>
              <w:fldChar w:fldCharType="begin"/>
            </w:r>
            <w:r>
              <w:rPr>
                <w:noProof/>
                <w:webHidden/>
              </w:rPr>
              <w:instrText xml:space="preserve"> PAGEREF _Toc169269562 \h </w:instrText>
            </w:r>
            <w:r>
              <w:rPr>
                <w:noProof/>
                <w:webHidden/>
              </w:rPr>
            </w:r>
            <w:r>
              <w:rPr>
                <w:noProof/>
                <w:webHidden/>
              </w:rPr>
              <w:fldChar w:fldCharType="separate"/>
            </w:r>
            <w:r>
              <w:rPr>
                <w:noProof/>
                <w:webHidden/>
              </w:rPr>
              <w:t>8</w:t>
            </w:r>
            <w:r>
              <w:rPr>
                <w:noProof/>
                <w:webHidden/>
              </w:rPr>
              <w:fldChar w:fldCharType="end"/>
            </w:r>
          </w:hyperlink>
        </w:p>
        <w:p w14:paraId="1B6305C3" w14:textId="73FC694C" w:rsidR="00B7709C" w:rsidRDefault="003F181F" w:rsidP="008F61D3">
          <w:pPr>
            <w:pStyle w:val="Verzeichnis1"/>
            <w:spacing w:after="160"/>
            <w:rPr>
              <w:b/>
              <w:bCs/>
            </w:rPr>
          </w:pPr>
          <w:r>
            <w:fldChar w:fldCharType="end"/>
          </w:r>
        </w:p>
      </w:sdtContent>
    </w:sdt>
    <w:p w14:paraId="7C967755" w14:textId="75164402" w:rsidR="009541C1" w:rsidRDefault="009541C1" w:rsidP="009541C1">
      <w:pPr>
        <w:pStyle w:val="Untertitel"/>
        <w:spacing w:after="0"/>
      </w:pPr>
      <w:r>
        <w:t>Hinweis zur Schreibweise</w:t>
      </w:r>
    </w:p>
    <w:p w14:paraId="0369B74C" w14:textId="6035B73C" w:rsidR="009541C1" w:rsidRPr="009541C1" w:rsidRDefault="009541C1" w:rsidP="009541C1">
      <w:bookmarkStart w:id="0" w:name="_Hlk166164632"/>
      <w:r w:rsidRPr="009541C1">
        <w:t>Im Folgenden werden (sofern vorhanden) hochgestellte Zahlen oder Buchstaben durch ^ (A</w:t>
      </w:r>
      <w:r w:rsidRPr="006E74C1">
        <w:rPr>
          <w:vertAlign w:val="superscript"/>
        </w:rPr>
        <w:t>2</w:t>
      </w:r>
      <w:r w:rsidRPr="009541C1">
        <w:t xml:space="preserve"> = A^2) und tiefgestellte Zahlen oder Buchstaben durch _ (</w:t>
      </w:r>
      <w:proofErr w:type="spellStart"/>
      <w:r w:rsidRPr="009541C1">
        <w:t>a</w:t>
      </w:r>
      <w:r w:rsidRPr="006E74C1">
        <w:rPr>
          <w:vertAlign w:val="subscript"/>
        </w:rPr>
        <w:t>J</w:t>
      </w:r>
      <w:proofErr w:type="spellEnd"/>
      <w:r w:rsidRPr="009541C1">
        <w:t xml:space="preserve"> = </w:t>
      </w:r>
      <w:proofErr w:type="spellStart"/>
      <w:r w:rsidRPr="009541C1">
        <w:t>a_J</w:t>
      </w:r>
      <w:proofErr w:type="spellEnd"/>
      <w:r w:rsidRPr="009541C1">
        <w:t>) markiert.</w:t>
      </w:r>
      <w:bookmarkEnd w:id="0"/>
    </w:p>
    <w:p w14:paraId="40E0C02A" w14:textId="680E0303" w:rsidR="00B7709C" w:rsidRDefault="003F181F" w:rsidP="009541C1">
      <w:pPr>
        <w:pStyle w:val="berschrift1"/>
        <w:spacing w:before="360"/>
      </w:pPr>
      <w:bookmarkStart w:id="1" w:name="_Toc169269549"/>
      <w:r>
        <w:t>Folie 1 – Wie können Ableitungen genutzt werden?</w:t>
      </w:r>
      <w:bookmarkEnd w:id="1"/>
    </w:p>
    <w:p w14:paraId="0938D930" w14:textId="77777777" w:rsidR="00B7709C" w:rsidRDefault="003F181F">
      <w:pPr>
        <w:pStyle w:val="berschrift20"/>
      </w:pPr>
      <w:r>
        <w:t>Folientext</w:t>
      </w:r>
    </w:p>
    <w:p w14:paraId="64F0B651" w14:textId="77777777" w:rsidR="00B7709C" w:rsidRDefault="003F181F">
      <w:r>
        <w:t xml:space="preserve">Ableitungen: Wie können Ableitungen genutzt werden? Semira Altmann, Wirtschaftswissenschaftliche Fakultät und Campus-Institut Data Science der Georg-August-Universität Göttingen, Learning Nuggets für Mathematik, Logo der </w:t>
      </w:r>
      <w:bookmarkStart w:id="2" w:name="_Hlk143266377"/>
      <w:r>
        <w:t>Georg-August-Universität Göttingen</w:t>
      </w:r>
      <w:bookmarkEnd w:id="2"/>
      <w:r>
        <w:t>.</w:t>
      </w:r>
    </w:p>
    <w:p w14:paraId="018F1DE4" w14:textId="77777777" w:rsidR="00B7709C" w:rsidRDefault="003F181F">
      <w:pPr>
        <w:pStyle w:val="berschrift20"/>
      </w:pPr>
      <w:r>
        <w:t>Sprechtext</w:t>
      </w:r>
    </w:p>
    <w:p w14:paraId="6A7A6CD9" w14:textId="77777777" w:rsidR="00B7709C" w:rsidRDefault="003F181F">
      <w:r>
        <w:t>Herzlich willkommen zum ersten Lernvideo aus der Reihe Ableitungen. Diese Videoreihe ist Teil der Learning Nuggets für Mathematik für Wirtschaftswissenschaftler*innen. Mein Name ist Semira Altmann, und ich möchte in diesem Video die Frage beantworten, wie Ableitungen genutzt werden können.</w:t>
      </w:r>
    </w:p>
    <w:p w14:paraId="75AEA370" w14:textId="77777777" w:rsidR="00B7709C" w:rsidRDefault="003F181F">
      <w:pPr>
        <w:pStyle w:val="berschrift1"/>
      </w:pPr>
      <w:bookmarkStart w:id="3" w:name="_Toc169269550"/>
      <w:r>
        <w:lastRenderedPageBreak/>
        <w:t>Folie 2 – Videoreihe über Ableitungen</w:t>
      </w:r>
      <w:bookmarkEnd w:id="3"/>
    </w:p>
    <w:p w14:paraId="47C0E67D" w14:textId="77777777" w:rsidR="00B7709C" w:rsidRDefault="003F181F">
      <w:pPr>
        <w:pStyle w:val="berschrift20"/>
      </w:pPr>
      <w:r>
        <w:t>Folientext</w:t>
      </w:r>
    </w:p>
    <w:p w14:paraId="004DA2BC" w14:textId="77777777" w:rsidR="006E5463" w:rsidRPr="00710DFC" w:rsidRDefault="003F181F" w:rsidP="006E5463">
      <w:pPr>
        <w:pStyle w:val="Listenabsatz"/>
        <w:numPr>
          <w:ilvl w:val="0"/>
          <w:numId w:val="29"/>
        </w:numPr>
      </w:pPr>
      <w:r w:rsidRPr="00710DFC">
        <w:t>Wie können Ableitungen genutzt werden?</w:t>
      </w:r>
    </w:p>
    <w:p w14:paraId="4B14A156" w14:textId="77777777" w:rsidR="006E5463" w:rsidRPr="00710DFC" w:rsidRDefault="003F181F" w:rsidP="006E5463">
      <w:pPr>
        <w:pStyle w:val="Listenabsatz"/>
        <w:numPr>
          <w:ilvl w:val="0"/>
          <w:numId w:val="29"/>
        </w:numPr>
      </w:pPr>
      <w:r w:rsidRPr="00710DFC">
        <w:t>Steigung einer linearen Funktion</w:t>
      </w:r>
    </w:p>
    <w:p w14:paraId="0D2E37C1" w14:textId="77777777" w:rsidR="006E5463" w:rsidRDefault="003F181F" w:rsidP="006E5463">
      <w:pPr>
        <w:pStyle w:val="Listenabsatz"/>
        <w:numPr>
          <w:ilvl w:val="0"/>
          <w:numId w:val="29"/>
        </w:numPr>
      </w:pPr>
      <w:r>
        <w:t>Sekanten und Tangenten</w:t>
      </w:r>
    </w:p>
    <w:p w14:paraId="396E430D" w14:textId="77777777" w:rsidR="006E5463" w:rsidRDefault="003F181F" w:rsidP="006E5463">
      <w:pPr>
        <w:pStyle w:val="Listenabsatz"/>
        <w:numPr>
          <w:ilvl w:val="0"/>
          <w:numId w:val="29"/>
        </w:numPr>
      </w:pPr>
      <w:r>
        <w:t>Steigung in einem Punkt</w:t>
      </w:r>
    </w:p>
    <w:p w14:paraId="663E92FA" w14:textId="77777777" w:rsidR="006E5463" w:rsidRDefault="003F181F" w:rsidP="006E5463">
      <w:pPr>
        <w:pStyle w:val="Listenabsatz"/>
        <w:numPr>
          <w:ilvl w:val="0"/>
          <w:numId w:val="29"/>
        </w:numPr>
      </w:pPr>
      <w:r>
        <w:t>Ableitungsfunktion</w:t>
      </w:r>
    </w:p>
    <w:p w14:paraId="24469D5E" w14:textId="27C907D7" w:rsidR="00B7709C" w:rsidRDefault="003F181F" w:rsidP="006E5463">
      <w:pPr>
        <w:pStyle w:val="Listenabsatz"/>
        <w:numPr>
          <w:ilvl w:val="0"/>
          <w:numId w:val="29"/>
        </w:numPr>
      </w:pPr>
      <w:r>
        <w:t>Rechenbeispiele zur Ableitung</w:t>
      </w:r>
    </w:p>
    <w:p w14:paraId="440FD386" w14:textId="77777777" w:rsidR="00B7709C" w:rsidRDefault="003F181F">
      <w:pPr>
        <w:pStyle w:val="berschrift20"/>
      </w:pPr>
      <w:r>
        <w:t>Sprechtext</w:t>
      </w:r>
    </w:p>
    <w:p w14:paraId="2E32943F" w14:textId="77777777" w:rsidR="00B7709C" w:rsidRDefault="003F181F">
      <w:r>
        <w:t>Die Videoreihe zu Ableitungen besteht aus sechs Videos. Im heutigen Video geht es um die Motivation von Ableitungsfunktionen, und wir klären anhand eines Beispiels, wie wir Ableitungen verwenden können. In den Videos 2 und 3 werden wichtige Begriffe wiederholt. Dabei geht es im zweiten Video um die Steigung einer linearen Funktion und im dritten um Sekanten und Tangenten. Die Videos 4 und 5 beschäftigen sich zuerst mit der Herleitung der Ableitung in einem Punkt und dann mit der gesamten Ableitungsfunktion. Im letzten Video der Reihe werden dann zwei Beispiele zur Berechnung der Ableitung erläutert.</w:t>
      </w:r>
    </w:p>
    <w:p w14:paraId="656E032F" w14:textId="77777777" w:rsidR="00B7709C" w:rsidRDefault="003F181F">
      <w:pPr>
        <w:pStyle w:val="berschrift1"/>
      </w:pPr>
      <w:bookmarkStart w:id="4" w:name="_Toc169269551"/>
      <w:r>
        <w:t>Folie 3 – Wozu werden Ableitungsfunktionen benötigt?</w:t>
      </w:r>
      <w:bookmarkEnd w:id="4"/>
    </w:p>
    <w:p w14:paraId="487D1B28" w14:textId="77777777" w:rsidR="00B7709C" w:rsidRDefault="003F181F">
      <w:pPr>
        <w:pStyle w:val="berschrift20"/>
      </w:pPr>
      <w:r>
        <w:t>Folientext</w:t>
      </w:r>
    </w:p>
    <w:p w14:paraId="299B081C" w14:textId="77777777" w:rsidR="006E5463" w:rsidRDefault="003F181F" w:rsidP="006E5463">
      <w:pPr>
        <w:pStyle w:val="Listenabsatz"/>
        <w:numPr>
          <w:ilvl w:val="0"/>
          <w:numId w:val="30"/>
        </w:numPr>
      </w:pPr>
      <w:r>
        <w:t>Sie helfen Änderungen im Funktionswert zu verstehen.</w:t>
      </w:r>
    </w:p>
    <w:p w14:paraId="3EDB9275" w14:textId="77777777" w:rsidR="006E5463" w:rsidRDefault="003F181F" w:rsidP="006E5463">
      <w:pPr>
        <w:pStyle w:val="Listenabsatz"/>
        <w:numPr>
          <w:ilvl w:val="0"/>
          <w:numId w:val="30"/>
        </w:numPr>
      </w:pPr>
      <w:r>
        <w:t>Sie sind nützlich in der Analysis.</w:t>
      </w:r>
    </w:p>
    <w:p w14:paraId="100D7F20" w14:textId="77777777" w:rsidR="006E5463" w:rsidRDefault="003F181F" w:rsidP="006E5463">
      <w:pPr>
        <w:pStyle w:val="Listenabsatz"/>
        <w:numPr>
          <w:ilvl w:val="0"/>
          <w:numId w:val="30"/>
        </w:numPr>
      </w:pPr>
      <w:r>
        <w:t>Auch in anderen Fachbereichen sind sie hilfreich und wichtig:</w:t>
      </w:r>
    </w:p>
    <w:p w14:paraId="45F8069C" w14:textId="2B8B0A0E" w:rsidR="00B7709C" w:rsidRDefault="003F181F" w:rsidP="006E5463">
      <w:pPr>
        <w:pStyle w:val="Listenabsatz"/>
        <w:numPr>
          <w:ilvl w:val="1"/>
          <w:numId w:val="30"/>
        </w:numPr>
      </w:pPr>
      <w:r>
        <w:t>Physik, Technik, Wirtschaft, Informatik ...</w:t>
      </w:r>
    </w:p>
    <w:p w14:paraId="572278EB" w14:textId="77777777" w:rsidR="00B7709C" w:rsidRDefault="003F181F">
      <w:pPr>
        <w:pStyle w:val="berschrift20"/>
      </w:pPr>
      <w:r>
        <w:t>Sprechtext</w:t>
      </w:r>
    </w:p>
    <w:p w14:paraId="6085BEF0" w14:textId="77777777" w:rsidR="00B7709C" w:rsidRDefault="003F181F">
      <w:r>
        <w:t>Zuerst stellen wir uns die Frage, wozu Ableitungsfunktionen benötigt werden. Sie sind mathematische Werkzeuge, die dabei helfen, Änderungen im Funktionswert zu verstehen. Ein sicherer Umgang mit ihnen gehört zu einer der wichtigsten und nützlichsten Fertigkeiten der Mathematik. Aber auch in anderen Anwendungsbereichen wie Physik, Technik, Wirtschaft oder Informatik können sie ihren Einsatz finden. Den Nutzen von Ableitungsfunktionen möchte ich anhand eines Beispiels illustrieren.</w:t>
      </w:r>
    </w:p>
    <w:p w14:paraId="05FAE8CA" w14:textId="77777777" w:rsidR="00B7709C" w:rsidRDefault="003F181F">
      <w:pPr>
        <w:pStyle w:val="berschrift1"/>
      </w:pPr>
      <w:bookmarkStart w:id="5" w:name="_Toc169269552"/>
      <w:r>
        <w:t>Folie 4 – Beispiel: Mit dem Fahrrad bergauf</w:t>
      </w:r>
      <w:bookmarkEnd w:id="5"/>
    </w:p>
    <w:p w14:paraId="05C13A92" w14:textId="77777777" w:rsidR="00B7709C" w:rsidRDefault="003F181F">
      <w:pPr>
        <w:pStyle w:val="berschrift20"/>
      </w:pPr>
      <w:r>
        <w:t>Folientext</w:t>
      </w:r>
    </w:p>
    <w:p w14:paraId="60F09475" w14:textId="77777777" w:rsidR="00B7709C" w:rsidRDefault="003F181F" w:rsidP="006E5463">
      <w:pPr>
        <w:pStyle w:val="Listenabsatz"/>
        <w:numPr>
          <w:ilvl w:val="0"/>
          <w:numId w:val="31"/>
        </w:numPr>
      </w:pPr>
      <w:bookmarkStart w:id="6" w:name="_Hlk144380993"/>
      <w:r>
        <w:t>Abbildung: Radstrecke als Graph</w:t>
      </w:r>
    </w:p>
    <w:p w14:paraId="087C26CC" w14:textId="77777777" w:rsidR="00B7709C" w:rsidRDefault="003F181F">
      <w:r>
        <w:rPr>
          <w:noProof/>
        </w:rPr>
        <w:lastRenderedPageBreak/>
        <mc:AlternateContent>
          <mc:Choice Requires="wpg">
            <w:drawing>
              <wp:inline distT="0" distB="0" distL="0" distR="0" wp14:anchorId="3894D6F9" wp14:editId="4107F230">
                <wp:extent cx="5760720" cy="2519045"/>
                <wp:effectExtent l="19050" t="19050" r="11430" b="14604"/>
                <wp:docPr id="1" name="Grafik 1" descr="Radstrecke als Graph.&#10;Abgebildet ist ein Graph in einem Koordinatensystem, der eine Bergstrecke darstellt. Vier Personen auf Fahrrädern sind an vier unterschiedlichen Stellen auf dem Graphen positioniert. Eine Person fährt am Fuß des Berges mit einem geringen Anstieg. Die zweite ist mitten im Anstieg und fährt steiler bergauf. Die dritte Person ist oben auf der Bergkuppe ohne Anstieg. Die vierte Person ist in der Mitte des Abstiegs, sie fährt berg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54817" name="Grafik 1" descr="Radstrecke als Graph.&#10;Abgebildet ist ein Graph in einem Koordinatensystem, der eine Bergstrecke darstellt. Vier Personen auf Fahrrädern sind an vier unterschiedlichen Stellen auf dem Graphen positioniert. Eine Person fährt am Fuß des Berges mit einem geringen Anstieg. Die zweite ist mitten im Anstieg und fährt steiler bergauf. Die dritte Person ist oben auf der Bergkuppe ohne Anstieg. Die vierte Person ist in der Mitte des Abstiegs, sie fährt bergab."/>
                        <pic:cNvPicPr>
                          <a:picLocks noChangeAspect="1"/>
                        </pic:cNvPicPr>
                      </pic:nvPicPr>
                      <pic:blipFill>
                        <a:blip r:embed="rId9"/>
                        <a:stretch/>
                      </pic:blipFill>
                      <pic:spPr bwMode="auto">
                        <a:xfrm>
                          <a:off x="0" y="0"/>
                          <a:ext cx="5760720" cy="2519045"/>
                        </a:xfrm>
                        <a:prstGeom prst="rect">
                          <a:avLst/>
                        </a:prstGeom>
                        <a:ln w="12700" cap="sq">
                          <a:solidFill>
                            <a:schemeClr val="tx1"/>
                          </a:solid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53.60pt;height:198.35pt;mso-wrap-distance-left:0.00pt;mso-wrap-distance-top:0.00pt;mso-wrap-distance-right:0.00pt;mso-wrap-distance-bottom:0.00pt;z-index:1;" strokecolor="#000000" strokeweight="1.00pt">
                <v:imagedata r:id="rId12" o:title=""/>
                <o:lock v:ext="edit" rotation="t"/>
              </v:shape>
            </w:pict>
          </mc:Fallback>
        </mc:AlternateContent>
      </w:r>
      <w:bookmarkEnd w:id="6"/>
    </w:p>
    <w:p w14:paraId="1DE90EDE" w14:textId="77777777" w:rsidR="00B7709C" w:rsidRDefault="003F181F">
      <w:pPr>
        <w:pStyle w:val="berschrift20"/>
      </w:pPr>
      <w:r>
        <w:t>Sprechtext</w:t>
      </w:r>
    </w:p>
    <w:p w14:paraId="10EC1B51" w14:textId="77777777" w:rsidR="00B7709C" w:rsidRDefault="003F181F">
      <w:r>
        <w:t>Wir stellen uns vor, ein Radfahrer fährt mit dem Fahrrad eine Bergstrecke entlang. Die Höhenmeter der Radstrecke kann man auch als einen Graphen darstellen, wie hier auf der Folie abgebildet ist. Während der Fahrt ändert sich der Anstieg des Berges: er ist mal steiler und mal flacher, und es kann entweder bergauf oder bergab gehen.</w:t>
      </w:r>
    </w:p>
    <w:p w14:paraId="4CE09C89" w14:textId="77777777" w:rsidR="00B7709C" w:rsidRDefault="003F181F">
      <w:pPr>
        <w:pStyle w:val="berschrift1"/>
      </w:pPr>
      <w:bookmarkStart w:id="7" w:name="_Folie_5_–"/>
      <w:bookmarkStart w:id="8" w:name="_Toc169269553"/>
      <w:bookmarkEnd w:id="7"/>
      <w:r>
        <w:t>Folie 5 – Punkte auf dem Graphen</w:t>
      </w:r>
      <w:bookmarkEnd w:id="8"/>
    </w:p>
    <w:p w14:paraId="5FE210C1" w14:textId="77777777" w:rsidR="00B7709C" w:rsidRDefault="003F181F">
      <w:pPr>
        <w:pStyle w:val="berschrift20"/>
      </w:pPr>
      <w:r>
        <w:t>Folientext</w:t>
      </w:r>
    </w:p>
    <w:p w14:paraId="7EA9A5E9" w14:textId="77777777" w:rsidR="00B7709C" w:rsidRDefault="003F181F" w:rsidP="006E5463">
      <w:pPr>
        <w:pStyle w:val="Listenabsatz"/>
        <w:numPr>
          <w:ilvl w:val="0"/>
          <w:numId w:val="31"/>
        </w:numPr>
      </w:pPr>
      <w:r>
        <w:t>Abbildung: Radstrecke als Graph mit markierten Punkten</w:t>
      </w:r>
    </w:p>
    <w:p w14:paraId="4D4EC7C4" w14:textId="77777777" w:rsidR="00B7709C" w:rsidRDefault="003F181F">
      <w:r>
        <w:rPr>
          <w:noProof/>
        </w:rPr>
        <w:drawing>
          <wp:inline distT="0" distB="0" distL="0" distR="0" wp14:anchorId="68E2EC35" wp14:editId="1EDBBF00">
            <wp:extent cx="5760720" cy="2530475"/>
            <wp:effectExtent l="19050" t="19050" r="11430" b="22225"/>
            <wp:docPr id="2" name="Grafik 1" descr="Radstrecke als Graph mit markierten Punkten.&#10;Die Beschreibung erfolgt im Sprech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Radstrecke als Graph mit markierten Punkten.&#10;Die Beschreibung erfolgt im Sprechtext."/>
                    <pic:cNvPicPr>
                      <a:picLocks noChangeAspect="1"/>
                    </pic:cNvPicPr>
                  </pic:nvPicPr>
                  <pic:blipFill>
                    <a:blip r:embed="rId13"/>
                    <a:stretch/>
                  </pic:blipFill>
                  <pic:spPr bwMode="auto">
                    <a:xfrm>
                      <a:off x="0" y="0"/>
                      <a:ext cx="5760720" cy="2530475"/>
                    </a:xfrm>
                    <a:prstGeom prst="rect">
                      <a:avLst/>
                    </a:prstGeom>
                    <a:ln w="12700" cap="sq">
                      <a:solidFill>
                        <a:schemeClr val="tx1"/>
                      </a:solidFill>
                      <a:miter/>
                    </a:ln>
                  </pic:spPr>
                </pic:pic>
              </a:graphicData>
            </a:graphic>
          </wp:inline>
        </w:drawing>
      </w:r>
    </w:p>
    <w:p w14:paraId="6252883D" w14:textId="77777777" w:rsidR="00B7709C" w:rsidRDefault="003F181F">
      <w:pPr>
        <w:pStyle w:val="berschrift20"/>
      </w:pPr>
      <w:r>
        <w:t>Sprechtext</w:t>
      </w:r>
    </w:p>
    <w:p w14:paraId="1341646E" w14:textId="77777777" w:rsidR="00B7709C" w:rsidRDefault="003F181F">
      <w:r>
        <w:t>Jetzt möchten wir gerne wissen, wie steil der Berg an den unterschiedlichen Punkten des Weges ist. Diese Punkte sind hier mit roten Kreuzen markiert, die jeweils mittig unter jedem Radfahrer auf der Linie des Graphen liegen.</w:t>
      </w:r>
    </w:p>
    <w:p w14:paraId="4EB68263" w14:textId="77777777" w:rsidR="00B7709C" w:rsidRDefault="003F181F">
      <w:pPr>
        <w:pStyle w:val="berschrift1"/>
      </w:pPr>
      <w:bookmarkStart w:id="9" w:name="_Folie_6_–"/>
      <w:bookmarkStart w:id="10" w:name="_Toc169269554"/>
      <w:bookmarkEnd w:id="9"/>
      <w:r>
        <w:t>Folie 6 – Steigung an den Punkten</w:t>
      </w:r>
      <w:bookmarkEnd w:id="10"/>
    </w:p>
    <w:p w14:paraId="4AB4F32B" w14:textId="77777777" w:rsidR="00B7709C" w:rsidRDefault="003F181F">
      <w:pPr>
        <w:pStyle w:val="berschrift20"/>
      </w:pPr>
      <w:r>
        <w:t>Folientext</w:t>
      </w:r>
    </w:p>
    <w:p w14:paraId="1AE1A558" w14:textId="77777777" w:rsidR="00B7709C" w:rsidRDefault="003F181F" w:rsidP="006E5463">
      <w:pPr>
        <w:pStyle w:val="Listenabsatz"/>
        <w:numPr>
          <w:ilvl w:val="0"/>
          <w:numId w:val="31"/>
        </w:numPr>
      </w:pPr>
      <w:bookmarkStart w:id="11" w:name="_Hlk147756342"/>
      <w:r>
        <w:t xml:space="preserve">Abbildung: </w:t>
      </w:r>
      <w:bookmarkEnd w:id="11"/>
      <w:r>
        <w:t>Radstrecke als Graph mit markierten Punkten und Steigungsdreiecken</w:t>
      </w:r>
    </w:p>
    <w:p w14:paraId="5D90E9F3" w14:textId="77777777" w:rsidR="00B7709C" w:rsidRDefault="003F181F">
      <w:r>
        <w:rPr>
          <w:noProof/>
        </w:rPr>
        <w:lastRenderedPageBreak/>
        <mc:AlternateContent>
          <mc:Choice Requires="wpg">
            <w:drawing>
              <wp:inline distT="0" distB="0" distL="0" distR="0" wp14:anchorId="02CD7FDB" wp14:editId="20AE9574">
                <wp:extent cx="5760720" cy="2519680"/>
                <wp:effectExtent l="19050" t="19050" r="11430" b="13970"/>
                <wp:docPr id="3" name="Grafik 1" descr="Radstrecke als Graph mit markierten Punkten und Steigungsdreiecken.&#10;An jeder der vier Positionen sieht das Dreieck anders aus. Beim ersten und zweiten Dreieck werden die beiden kürzeren Seiten am rechten Winkel dadurch gebildet, dass man von dem unteren linken Ende der Linie nach rechts geht, bis der rechte Winkel erreicht ist. Dann zieht man die Linie nach oben, um das obere rechte Ende der Linie unter dem Radfahrer zu treffen. Bei der ersten Position ist der Winkel links im Dreieck klein, bei der zweiten ist der Winkel deutlich größer, da der Anstieg größer ist. Die dritte Position auf der Bergkuppe hat eine waagerechte Linie unter den Reifen, weil kein Anstieg vorhanden ist. Bei der vierten Position geht es bergab. Deswegen ist das Dreieck im Vergleich zur ersten und zweiten Position gespiegelt. Die Linie zwischen den Reifen geht von oben links nach unten rechts. Für das Dreieck ist die Seite von oben links bis zum rechten Winkel senkrecht nach unten gezeichnet und dann waagerecht nach rechts, um das untere rechte Ende der Linie zu tref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02091" name="Grafik 1" descr="Radstrecke als Graph mit markierten Punkten und Steigungsdreiecken.&#10;An jeder der vier Positionen sieht das Dreieck anders aus. Beim ersten und zweiten Dreieck werden die beiden kürzeren Seiten am rechten Winkel dadurch gebildet, dass man von dem unteren linken Ende der Linie nach rechts geht, bis der rechte Winkel erreicht ist. Dann zieht man die Linie nach oben, um das obere rechte Ende der Linie unter dem Radfahrer zu treffen. Bei der ersten Position ist der Winkel links im Dreieck klein, bei der zweiten ist der Winkel deutlich größer, da der Anstieg größer ist. Die dritte Position auf der Bergkuppe hat eine waagerechte Linie unter den Reifen, weil kein Anstieg vorhanden ist. Bei der vierten Position geht es bergab. Deswegen ist das Dreieck im Vergleich zur ersten und zweiten Position gespiegelt. Die Linie zwischen den Reifen geht von oben links nach unten rechts. Für das Dreieck ist die Seite von oben links bis zum rechten Winkel senkrecht nach unten gezeichnet und dann waagerecht nach rechts, um das untere rechte Ende der Linie zu treffen."/>
                        <pic:cNvPicPr>
                          <a:picLocks noChangeAspect="1"/>
                        </pic:cNvPicPr>
                      </pic:nvPicPr>
                      <pic:blipFill>
                        <a:blip r:embed="rId14"/>
                        <a:stretch/>
                      </pic:blipFill>
                      <pic:spPr bwMode="auto">
                        <a:xfrm>
                          <a:off x="0" y="0"/>
                          <a:ext cx="5760720" cy="2519680"/>
                        </a:xfrm>
                        <a:prstGeom prst="rect">
                          <a:avLst/>
                        </a:prstGeom>
                        <a:ln w="12700" cap="sq">
                          <a:solidFill>
                            <a:schemeClr val="tx1"/>
                          </a:solid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53.60pt;height:198.40pt;mso-wrap-distance-left:0.00pt;mso-wrap-distance-top:0.00pt;mso-wrap-distance-right:0.00pt;mso-wrap-distance-bottom:0.00pt;z-index:1;" strokecolor="#000000" strokeweight="1.00pt">
                <v:imagedata r:id="rId16" o:title=""/>
                <o:lock v:ext="edit" rotation="t"/>
              </v:shape>
            </w:pict>
          </mc:Fallback>
        </mc:AlternateContent>
      </w:r>
    </w:p>
    <w:p w14:paraId="1B6BE5F9" w14:textId="77777777" w:rsidR="00B7709C" w:rsidRDefault="003F181F">
      <w:pPr>
        <w:pStyle w:val="berschrift20"/>
      </w:pPr>
      <w:r>
        <w:t>Sprechtext</w:t>
      </w:r>
    </w:p>
    <w:p w14:paraId="15623B01" w14:textId="77777777" w:rsidR="00B7709C" w:rsidRDefault="003F181F">
      <w:r>
        <w:t>Um herauszufinden, wie steil der Berg an den Punkten ist, denken wir uns die Straße zwischen den Fahrradreifen als eine Linie. Diese bildet die lange Seite eines rechtwinkligen Dreiecks, bei dem der rechte Winkel genau gegenüber dieser langen Seite liegt, was wir hier auf der Abbildung über die blauen Dreiecke dargestellt haben. Was es genau mit dem Dreieck auf sich hat, wird im zweiten Video beschrieben.</w:t>
      </w:r>
    </w:p>
    <w:p w14:paraId="747E5C05" w14:textId="77777777" w:rsidR="00B7709C" w:rsidRDefault="003F181F">
      <w:pPr>
        <w:pStyle w:val="berschrift1"/>
      </w:pPr>
      <w:bookmarkStart w:id="12" w:name="_Toc169269555"/>
      <w:r>
        <w:t>Folie 7 – Ableitungsfunktion</w:t>
      </w:r>
      <w:bookmarkEnd w:id="12"/>
    </w:p>
    <w:p w14:paraId="2E9D10AC" w14:textId="77777777" w:rsidR="00B7709C" w:rsidRDefault="003F181F">
      <w:pPr>
        <w:pStyle w:val="berschrift20"/>
      </w:pPr>
      <w:r>
        <w:t>Folientext</w:t>
      </w:r>
    </w:p>
    <w:p w14:paraId="5A955CD7" w14:textId="77777777" w:rsidR="00B7709C" w:rsidRDefault="003F181F" w:rsidP="006E5463">
      <w:pPr>
        <w:pStyle w:val="Listenabsatz"/>
        <w:numPr>
          <w:ilvl w:val="0"/>
          <w:numId w:val="31"/>
        </w:numPr>
      </w:pPr>
      <w:bookmarkStart w:id="13" w:name="_Hlk147756535"/>
      <w:r>
        <w:t>Abbildung:</w:t>
      </w:r>
      <w:bookmarkEnd w:id="13"/>
      <w:r>
        <w:t xml:space="preserve"> Radstrecke als Graph und der Graph der Ableitungsfunktion</w:t>
      </w:r>
    </w:p>
    <w:p w14:paraId="2F179373" w14:textId="77777777" w:rsidR="00B7709C" w:rsidRDefault="003F181F">
      <w:r>
        <w:rPr>
          <w:noProof/>
        </w:rPr>
        <mc:AlternateContent>
          <mc:Choice Requires="wpg">
            <w:drawing>
              <wp:inline distT="0" distB="0" distL="0" distR="0" wp14:anchorId="64A85304" wp14:editId="2885A30F">
                <wp:extent cx="5760720" cy="3181350"/>
                <wp:effectExtent l="19050" t="19050" r="11430" b="19050"/>
                <wp:docPr id="4" name="Grafik 1" descr="Radstrecke als Graph und der Graph der Ableitungsfunktion.&#10;Unter dem ursprünglichen Graphen ist der Graph der Ableitungsfunktion abgebildet. Der Ableitungsgraph, ebenfalls in einem Koordinatensystem, ist durch vier senkrechte gestrichelte Linien mit dem oberen Graphen verbunden. Unter jedem der vier Fahrradfahrer geht eine solche Linie nach unten, wo ein Kreuz auf dem Ableitungsgraphen die Steigung an der ursprünglichen Stelle markiert. Unter der ersten Person hat der Ableitungsgraph einen positiven y-Wert. Unter der zweiten Person hat der Punkt auf dem Ableitungsgraphen einen höheren Wert. Dann fällt der Ableitungsgraph wieder ab und schneidet unter dem dritten Radfahrer die x-Achse, weil im ursprünglichen Graphen kein Anstieg vorliegt. Der Ableitungsgraph geht dann weiter in den Bereich unterhalb der x-Achse. Unter dem vierten Radfahrer hat das Kreuz auf dem Ableitungsgraphen einen negativen y-Wert, weil der Radfahrer hier bergab fäh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48161" name="Grafik 1" descr="Radstrecke als Graph und der Graph der Ableitungsfunktion.&#10;Unter dem ursprünglichen Graphen ist der Graph der Ableitungsfunktion abgebildet. Der Ableitungsgraph, ebenfalls in einem Koordinatensystem, ist durch vier senkrechte gestrichelte Linien mit dem oberen Graphen verbunden. Unter jedem der vier Fahrradfahrer geht eine solche Linie nach unten, wo ein Kreuz auf dem Ableitungsgraphen die Steigung an der ursprünglichen Stelle markiert. Unter der ersten Person hat der Ableitungsgraph einen positiven y-Wert. Unter der zweiten Person hat der Punkt auf dem Ableitungsgraphen einen höheren Wert. Dann fällt der Ableitungsgraph wieder ab und schneidet unter dem dritten Radfahrer die x-Achse, weil im ursprünglichen Graphen kein Anstieg vorliegt. Der Ableitungsgraph geht dann weiter in den Bereich unterhalb der x-Achse. Unter dem vierten Radfahrer hat das Kreuz auf dem Ableitungsgraphen einen negativen y-Wert, weil der Radfahrer hier bergab fährt."/>
                        <pic:cNvPicPr>
                          <a:picLocks noChangeAspect="1"/>
                        </pic:cNvPicPr>
                      </pic:nvPicPr>
                      <pic:blipFill>
                        <a:blip r:embed="rId17"/>
                        <a:stretch/>
                      </pic:blipFill>
                      <pic:spPr bwMode="auto">
                        <a:xfrm>
                          <a:off x="0" y="0"/>
                          <a:ext cx="5760720" cy="3181350"/>
                        </a:xfrm>
                        <a:prstGeom prst="rect">
                          <a:avLst/>
                        </a:prstGeom>
                        <a:ln w="12700" cap="sq">
                          <a:solidFill>
                            <a:schemeClr val="tx1"/>
                          </a:solid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53.60pt;height:250.50pt;mso-wrap-distance-left:0.00pt;mso-wrap-distance-top:0.00pt;mso-wrap-distance-right:0.00pt;mso-wrap-distance-bottom:0.00pt;z-index:1;" strokecolor="#000000" strokeweight="1.00pt">
                <v:imagedata r:id="rId18" o:title=""/>
                <o:lock v:ext="edit" rotation="t"/>
              </v:shape>
            </w:pict>
          </mc:Fallback>
        </mc:AlternateContent>
      </w:r>
    </w:p>
    <w:p w14:paraId="36807978" w14:textId="77777777" w:rsidR="00B7709C" w:rsidRDefault="003F181F">
      <w:pPr>
        <w:pStyle w:val="berschrift20"/>
      </w:pPr>
      <w:r>
        <w:t>Sprechtext</w:t>
      </w:r>
    </w:p>
    <w:p w14:paraId="79C0D080" w14:textId="77777777" w:rsidR="00B7709C" w:rsidRDefault="003F181F">
      <w:r>
        <w:t xml:space="preserve">Die zugehörige Ableitungsfunktion unten zeigt uns zu jedem der Punkte die Steigung, die wir aus dem Dreieck ablesen können. Wenn der Graph der Ableitungsfunktion genau unter dem oberen Graphen liegt, kann man die Zusammenhänge besser ablesen. Wie aus der jeweiligen Steigung eine neue </w:t>
      </w:r>
      <w:r>
        <w:lastRenderedPageBreak/>
        <w:t>Funktion entsteht, wird in den nächsten Videos detaillierter beschrieben. Aber was genau haben beide Graphen miteinander zu tun? Schauen wir uns die erste Position des Radfahrers genauer an.</w:t>
      </w:r>
    </w:p>
    <w:p w14:paraId="750BAB85" w14:textId="77777777" w:rsidR="00B7709C" w:rsidRDefault="003F181F">
      <w:pPr>
        <w:pStyle w:val="berschrift1"/>
      </w:pPr>
      <w:bookmarkStart w:id="14" w:name="_Toc169269556"/>
      <w:r>
        <w:t>Folie 8 – Positive Steigung</w:t>
      </w:r>
      <w:bookmarkEnd w:id="14"/>
    </w:p>
    <w:p w14:paraId="5BBFF23E" w14:textId="77777777" w:rsidR="00B7709C" w:rsidRDefault="003F181F">
      <w:pPr>
        <w:pStyle w:val="berschrift20"/>
      </w:pPr>
      <w:r>
        <w:t>Folientext</w:t>
      </w:r>
    </w:p>
    <w:p w14:paraId="6DBD2823" w14:textId="77777777" w:rsidR="00B7709C" w:rsidRDefault="003F181F" w:rsidP="006E5463">
      <w:pPr>
        <w:pStyle w:val="Listenabsatz"/>
        <w:numPr>
          <w:ilvl w:val="0"/>
          <w:numId w:val="31"/>
        </w:numPr>
      </w:pPr>
      <w:r>
        <w:t>Abbildung: Radstrecke als Graph und der Graph der Ableitungsfunktion – Position 1</w:t>
      </w:r>
    </w:p>
    <w:p w14:paraId="0CB9AAF9" w14:textId="77777777" w:rsidR="00B7709C" w:rsidRDefault="003F181F">
      <w:r>
        <w:rPr>
          <w:noProof/>
        </w:rPr>
        <mc:AlternateContent>
          <mc:Choice Requires="wpg">
            <w:drawing>
              <wp:inline distT="0" distB="0" distL="0" distR="0" wp14:anchorId="29CD51CA" wp14:editId="44C775F8">
                <wp:extent cx="5760720" cy="3155315"/>
                <wp:effectExtent l="19050" t="19050" r="11430" b="26034"/>
                <wp:docPr id="5" name="Grafik 1" descr="Radstrecke als Graph und der Graph der Ableitungsfunktion – Position 1.&#10;Die Abbildung ist nahezu identisch mit der vorherigen. Es sind lediglich die Abschnitte der beiden Graphen an der Position des ersten Radfahrers hervorgehoben, indem der Rest der Abbildung verblasst dargestellt ist. Bei den nachfolgenden drei Abbildungen sind dann jeweils die zweite, dritte und vierte Position hervorgehob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93301" name="Grafik 1" descr="Radstrecke als Graph und der Graph der Ableitungsfunktion – Position 1.&#10;Die Abbildung ist nahezu identisch mit der vorherigen. Es sind lediglich die Abschnitte der beiden Graphen an der Position des ersten Radfahrers hervorgehoben, indem der Rest der Abbildung verblasst dargestellt ist. Bei den nachfolgenden drei Abbildungen sind dann jeweils die zweite, dritte und vierte Position hervorgehoben. "/>
                        <pic:cNvPicPr>
                          <a:picLocks noChangeAspect="1"/>
                        </pic:cNvPicPr>
                      </pic:nvPicPr>
                      <pic:blipFill>
                        <a:blip r:embed="rId19"/>
                        <a:stretch/>
                      </pic:blipFill>
                      <pic:spPr bwMode="auto">
                        <a:xfrm>
                          <a:off x="0" y="0"/>
                          <a:ext cx="5760720" cy="3155315"/>
                        </a:xfrm>
                        <a:prstGeom prst="rect">
                          <a:avLst/>
                        </a:prstGeom>
                        <a:ln w="12700" cap="sq">
                          <a:solidFill>
                            <a:schemeClr val="tx1"/>
                          </a:solid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53.60pt;height:248.45pt;mso-wrap-distance-left:0.00pt;mso-wrap-distance-top:0.00pt;mso-wrap-distance-right:0.00pt;mso-wrap-distance-bottom:0.00pt;z-index:1;" strokecolor="#000000" strokeweight="1.00pt">
                <v:imagedata r:id="rId20" o:title=""/>
                <o:lock v:ext="edit" rotation="t"/>
              </v:shape>
            </w:pict>
          </mc:Fallback>
        </mc:AlternateContent>
      </w:r>
    </w:p>
    <w:p w14:paraId="49E0C76E" w14:textId="77777777" w:rsidR="00B7709C" w:rsidRDefault="003F181F">
      <w:pPr>
        <w:pStyle w:val="berschrift20"/>
      </w:pPr>
      <w:r>
        <w:t>Sprechtext</w:t>
      </w:r>
    </w:p>
    <w:p w14:paraId="4F4FB0E9" w14:textId="77777777" w:rsidR="00B7709C" w:rsidRDefault="003F181F">
      <w:r>
        <w:t>Auf dem ursprünglichen Graphen ist er mit einem leichten Anstieg losgefahren. Der zugehörige y-Wert auf dem roten Ableitungsgraphen liegt oberhalb der x-Achse. Wenn also der Graph der Ableitungsfunktion einen positiven Wert hat, also wie hier oberhalb der x-Achse liegt, fährt der Radfahrer bergauf.</w:t>
      </w:r>
    </w:p>
    <w:p w14:paraId="3F42AE57" w14:textId="77777777" w:rsidR="00B7709C" w:rsidRDefault="003F181F">
      <w:pPr>
        <w:pStyle w:val="berschrift1"/>
      </w:pPr>
      <w:bookmarkStart w:id="15" w:name="_Toc169269557"/>
      <w:r>
        <w:t>Folie 9 – Positive Steigung 2</w:t>
      </w:r>
      <w:bookmarkEnd w:id="15"/>
    </w:p>
    <w:p w14:paraId="7C271552" w14:textId="77777777" w:rsidR="00B7709C" w:rsidRDefault="003F181F">
      <w:pPr>
        <w:pStyle w:val="berschrift20"/>
      </w:pPr>
      <w:r>
        <w:t>Folientext</w:t>
      </w:r>
    </w:p>
    <w:p w14:paraId="0269E334" w14:textId="77777777" w:rsidR="00B7709C" w:rsidRDefault="003F181F" w:rsidP="006E5463">
      <w:pPr>
        <w:pStyle w:val="Listenabsatz"/>
        <w:numPr>
          <w:ilvl w:val="0"/>
          <w:numId w:val="31"/>
        </w:numPr>
      </w:pPr>
      <w:r>
        <w:t>Abbildung: Radstrecke als Graph und der Graph der Ableitungsfunktion – Position 2</w:t>
      </w:r>
    </w:p>
    <w:p w14:paraId="333DF179" w14:textId="77777777" w:rsidR="00B7709C" w:rsidRDefault="003F181F">
      <w:r>
        <w:rPr>
          <w:noProof/>
        </w:rPr>
        <w:lastRenderedPageBreak/>
        <mc:AlternateContent>
          <mc:Choice Requires="wpg">
            <w:drawing>
              <wp:inline distT="0" distB="0" distL="0" distR="0" wp14:anchorId="33057ECA" wp14:editId="74DDE119">
                <wp:extent cx="5760720" cy="3141345"/>
                <wp:effectExtent l="19050" t="19050" r="11430" b="20955"/>
                <wp:docPr id="6" name="Grafik 1" descr="Radstrecke als Graph und der Graph der Ableitungsfunktion – Posi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89272" name="Grafik 1" descr="Radstrecke als Graph und der Graph der Ableitungsfunktion – Position 2."/>
                        <pic:cNvPicPr>
                          <a:picLocks noChangeAspect="1"/>
                        </pic:cNvPicPr>
                      </pic:nvPicPr>
                      <pic:blipFill>
                        <a:blip r:embed="rId21"/>
                        <a:stretch/>
                      </pic:blipFill>
                      <pic:spPr bwMode="auto">
                        <a:xfrm>
                          <a:off x="0" y="0"/>
                          <a:ext cx="5760720" cy="3141345"/>
                        </a:xfrm>
                        <a:prstGeom prst="rect">
                          <a:avLst/>
                        </a:prstGeom>
                        <a:ln w="12700" cap="sq">
                          <a:solidFill>
                            <a:schemeClr val="tx1"/>
                          </a:solid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53.60pt;height:247.35pt;mso-wrap-distance-left:0.00pt;mso-wrap-distance-top:0.00pt;mso-wrap-distance-right:0.00pt;mso-wrap-distance-bottom:0.00pt;z-index:1;" strokecolor="#000000" strokeweight="1.00pt">
                <v:imagedata r:id="rId22" o:title=""/>
                <o:lock v:ext="edit" rotation="t"/>
              </v:shape>
            </w:pict>
          </mc:Fallback>
        </mc:AlternateContent>
      </w:r>
    </w:p>
    <w:p w14:paraId="6A656F8C" w14:textId="77777777" w:rsidR="00B7709C" w:rsidRDefault="003F181F">
      <w:pPr>
        <w:pStyle w:val="berschrift20"/>
      </w:pPr>
      <w:r>
        <w:t>Sprechtext</w:t>
      </w:r>
    </w:p>
    <w:p w14:paraId="50752E5E" w14:textId="77777777" w:rsidR="00B7709C" w:rsidRDefault="003F181F">
      <w:r>
        <w:t>Wird der Wert des Ableitungsgraphen größer, wie an der zweiten Position des Radfahrers, geht es steiler bergauf. Zwischen der ersten und zweiten Position des Radfahrers hat der Ableitungsgraph stets einen y-Wert größer null. Diese Stellen werden daher auch als Stellen mit positiver Steigung bezeichnet. Bis zu diesem Punkt war die Steigung durchgehend positiv, weil der Berg immer weiter angestiegen ist.</w:t>
      </w:r>
    </w:p>
    <w:p w14:paraId="3A80A431" w14:textId="77777777" w:rsidR="00B7709C" w:rsidRDefault="003F181F">
      <w:pPr>
        <w:pStyle w:val="berschrift1"/>
      </w:pPr>
      <w:bookmarkStart w:id="16" w:name="_Toc169269558"/>
      <w:r>
        <w:t>Folie 10 – Keine Steigung</w:t>
      </w:r>
      <w:bookmarkEnd w:id="16"/>
    </w:p>
    <w:p w14:paraId="7427AFAF" w14:textId="77777777" w:rsidR="00B7709C" w:rsidRDefault="003F181F">
      <w:pPr>
        <w:pStyle w:val="berschrift20"/>
      </w:pPr>
      <w:r>
        <w:t>Folientext</w:t>
      </w:r>
    </w:p>
    <w:p w14:paraId="318BBC25" w14:textId="77777777" w:rsidR="00B7709C" w:rsidRDefault="003F181F" w:rsidP="006E5463">
      <w:pPr>
        <w:pStyle w:val="Listenabsatz"/>
        <w:numPr>
          <w:ilvl w:val="0"/>
          <w:numId w:val="31"/>
        </w:numPr>
      </w:pPr>
      <w:bookmarkStart w:id="17" w:name="_Hlk147758384"/>
      <w:r>
        <w:t>Abbildung:</w:t>
      </w:r>
      <w:bookmarkEnd w:id="17"/>
      <w:r>
        <w:t xml:space="preserve"> Radstrecke als Graph und der Graph der Ableitungsfunktion – Position 3</w:t>
      </w:r>
    </w:p>
    <w:p w14:paraId="58BD9CC0" w14:textId="77777777" w:rsidR="00B7709C" w:rsidRDefault="003F181F">
      <w:r>
        <w:rPr>
          <w:noProof/>
        </w:rPr>
        <mc:AlternateContent>
          <mc:Choice Requires="wpg">
            <w:drawing>
              <wp:inline distT="0" distB="0" distL="0" distR="0" wp14:anchorId="7F11747D" wp14:editId="5BAEDBB7">
                <wp:extent cx="5760720" cy="3154680"/>
                <wp:effectExtent l="19050" t="19050" r="11430" b="26670"/>
                <wp:docPr id="7" name="Grafik 1" descr="Radstrecke als Graph und der Graph der Ableitungsfunktion – Pos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3360" name="Grafik 1" descr="Radstrecke als Graph und der Graph der Ableitungsfunktion – Position 3."/>
                        <pic:cNvPicPr>
                          <a:picLocks noChangeAspect="1"/>
                        </pic:cNvPicPr>
                      </pic:nvPicPr>
                      <pic:blipFill>
                        <a:blip r:embed="rId23"/>
                        <a:stretch/>
                      </pic:blipFill>
                      <pic:spPr bwMode="auto">
                        <a:xfrm>
                          <a:off x="0" y="0"/>
                          <a:ext cx="5760720" cy="3154680"/>
                        </a:xfrm>
                        <a:prstGeom prst="rect">
                          <a:avLst/>
                        </a:prstGeom>
                        <a:ln w="12700" cap="sq">
                          <a:solidFill>
                            <a:schemeClr val="tx1"/>
                          </a:solid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53.60pt;height:248.40pt;mso-wrap-distance-left:0.00pt;mso-wrap-distance-top:0.00pt;mso-wrap-distance-right:0.00pt;mso-wrap-distance-bottom:0.00pt;z-index:1;" strokecolor="#000000" strokeweight="1.00pt">
                <v:imagedata r:id="rId24" o:title=""/>
                <o:lock v:ext="edit" rotation="t"/>
              </v:shape>
            </w:pict>
          </mc:Fallback>
        </mc:AlternateContent>
      </w:r>
    </w:p>
    <w:p w14:paraId="7D334C43" w14:textId="77777777" w:rsidR="00B7709C" w:rsidRDefault="003F181F">
      <w:pPr>
        <w:pStyle w:val="berschrift20"/>
      </w:pPr>
      <w:bookmarkStart w:id="18" w:name="_Hlk143268410"/>
      <w:r>
        <w:lastRenderedPageBreak/>
        <w:t>Sprechtext</w:t>
      </w:r>
    </w:p>
    <w:p w14:paraId="3401905D" w14:textId="77777777" w:rsidR="00B7709C" w:rsidRDefault="003F181F">
      <w:r>
        <w:t>Ist der y-Wert der Ableitungsfunktion an einer Stelle null und liegt somit direkt auf der x-Achse, so befindet sich der Radfahrer auf einem Abschnitt ohne Anstieg. In unserem Beispiel ist er auf der Bergkuppe, die dort flach ist.</w:t>
      </w:r>
    </w:p>
    <w:p w14:paraId="3B0C1A86" w14:textId="77777777" w:rsidR="00B7709C" w:rsidRDefault="003F181F">
      <w:pPr>
        <w:pStyle w:val="berschrift1"/>
      </w:pPr>
      <w:bookmarkStart w:id="19" w:name="_Toc169269559"/>
      <w:r>
        <w:t>Folie 11 – Negative Steigung</w:t>
      </w:r>
      <w:bookmarkEnd w:id="19"/>
    </w:p>
    <w:p w14:paraId="5A625F3E" w14:textId="77777777" w:rsidR="00B7709C" w:rsidRDefault="003F181F">
      <w:pPr>
        <w:pStyle w:val="berschrift20"/>
      </w:pPr>
      <w:r>
        <w:t>Folientext</w:t>
      </w:r>
    </w:p>
    <w:p w14:paraId="0AECC231" w14:textId="77777777" w:rsidR="00B7709C" w:rsidRDefault="003F181F" w:rsidP="006E5463">
      <w:pPr>
        <w:pStyle w:val="Listenabsatz"/>
        <w:numPr>
          <w:ilvl w:val="0"/>
          <w:numId w:val="31"/>
        </w:numPr>
      </w:pPr>
      <w:r>
        <w:t>Abbildung: Radstrecke als Graph und der Graph der Ableitungsfunktion – Position 4</w:t>
      </w:r>
    </w:p>
    <w:p w14:paraId="37E27E29" w14:textId="77777777" w:rsidR="00B7709C" w:rsidRDefault="003F181F">
      <w:r>
        <w:rPr>
          <w:noProof/>
        </w:rPr>
        <mc:AlternateContent>
          <mc:Choice Requires="wpg">
            <w:drawing>
              <wp:inline distT="0" distB="0" distL="0" distR="0" wp14:anchorId="5E2FE281" wp14:editId="6E1165B2">
                <wp:extent cx="5760720" cy="3134360"/>
                <wp:effectExtent l="19050" t="19050" r="11430" b="27940"/>
                <wp:docPr id="8" name="Grafik 1" descr="Radstrecke als Graph und der Graph der Ableitungsfunktion – Posi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28773" name="Grafik 1" descr="Radstrecke als Graph und der Graph der Ableitungsfunktion – Position 4."/>
                        <pic:cNvPicPr>
                          <a:picLocks noChangeAspect="1"/>
                        </pic:cNvPicPr>
                      </pic:nvPicPr>
                      <pic:blipFill>
                        <a:blip r:embed="rId25"/>
                        <a:stretch/>
                      </pic:blipFill>
                      <pic:spPr bwMode="auto">
                        <a:xfrm>
                          <a:off x="0" y="0"/>
                          <a:ext cx="5760720" cy="3134360"/>
                        </a:xfrm>
                        <a:prstGeom prst="rect">
                          <a:avLst/>
                        </a:prstGeom>
                        <a:ln w="12700" cap="sq">
                          <a:solidFill>
                            <a:schemeClr val="tx1"/>
                          </a:solid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53.60pt;height:246.80pt;mso-wrap-distance-left:0.00pt;mso-wrap-distance-top:0.00pt;mso-wrap-distance-right:0.00pt;mso-wrap-distance-bottom:0.00pt;z-index:1;" strokecolor="#000000" strokeweight="1.00pt">
                <v:imagedata r:id="rId26" o:title=""/>
                <o:lock v:ext="edit" rotation="t"/>
              </v:shape>
            </w:pict>
          </mc:Fallback>
        </mc:AlternateContent>
      </w:r>
    </w:p>
    <w:p w14:paraId="070EB2C1" w14:textId="77777777" w:rsidR="00B7709C" w:rsidRDefault="003F181F">
      <w:pPr>
        <w:pStyle w:val="berschrift20"/>
      </w:pPr>
      <w:r>
        <w:t>Sprechtext</w:t>
      </w:r>
    </w:p>
    <w:p w14:paraId="59EC5101" w14:textId="77777777" w:rsidR="00B7709C" w:rsidRDefault="003F181F">
      <w:r>
        <w:t>An der vierten Position, wenn der Radfahrer wieder bergab fährt, zeigt sich das auch in der Ableitungsfunktion. Hier liegt der y-Wert der Ableitungsfunktion dann im negativen Bereich, also unterhalb der x -Achse. Man nennt dies auch eine negative Steigung. Während der Fahrradtour hat sich die Steigung des Bergs verändert. Die Ableitungsfunktion zeigt uns genau solche Veränderungen an.</w:t>
      </w:r>
    </w:p>
    <w:p w14:paraId="59EC8AB9" w14:textId="77777777" w:rsidR="00B7709C" w:rsidRDefault="003F181F">
      <w:pPr>
        <w:pStyle w:val="berschrift1"/>
      </w:pPr>
      <w:bookmarkStart w:id="20" w:name="_Toc169269560"/>
      <w:r>
        <w:t>Folie 12 – Änderungen</w:t>
      </w:r>
      <w:bookmarkEnd w:id="20"/>
    </w:p>
    <w:p w14:paraId="6292C29B" w14:textId="77777777" w:rsidR="00B7709C" w:rsidRDefault="003F181F">
      <w:pPr>
        <w:pStyle w:val="berschrift20"/>
      </w:pPr>
      <w:r>
        <w:t>Folientext</w:t>
      </w:r>
    </w:p>
    <w:p w14:paraId="22045341" w14:textId="77777777" w:rsidR="006E5463" w:rsidRDefault="003F181F" w:rsidP="006E5463">
      <w:pPr>
        <w:pStyle w:val="Listenabsatz"/>
        <w:numPr>
          <w:ilvl w:val="0"/>
          <w:numId w:val="31"/>
        </w:numPr>
      </w:pPr>
      <w:r>
        <w:t>Änderungen finden sich in Alltagssituationen.</w:t>
      </w:r>
    </w:p>
    <w:p w14:paraId="4D92CE6D" w14:textId="77777777" w:rsidR="006E5463" w:rsidRDefault="003F181F" w:rsidP="006E5463">
      <w:pPr>
        <w:pStyle w:val="Listenabsatz"/>
        <w:numPr>
          <w:ilvl w:val="0"/>
          <w:numId w:val="31"/>
        </w:numPr>
      </w:pPr>
      <w:r>
        <w:t>Beispiele:</w:t>
      </w:r>
    </w:p>
    <w:p w14:paraId="45CEB794" w14:textId="77777777" w:rsidR="006E5463" w:rsidRDefault="003F181F" w:rsidP="006E5463">
      <w:pPr>
        <w:pStyle w:val="Listenabsatz"/>
        <w:numPr>
          <w:ilvl w:val="1"/>
          <w:numId w:val="31"/>
        </w:numPr>
      </w:pPr>
      <w:r>
        <w:t>Geschwindigkeit eines Autos</w:t>
      </w:r>
    </w:p>
    <w:p w14:paraId="48E9EEFF" w14:textId="77777777" w:rsidR="006E5463" w:rsidRDefault="003F181F" w:rsidP="006E5463">
      <w:pPr>
        <w:pStyle w:val="Listenabsatz"/>
        <w:numPr>
          <w:ilvl w:val="1"/>
          <w:numId w:val="31"/>
        </w:numPr>
      </w:pPr>
      <w:r>
        <w:t>Temperaturschwankungen</w:t>
      </w:r>
    </w:p>
    <w:p w14:paraId="30975FF8" w14:textId="77777777" w:rsidR="006E5463" w:rsidRDefault="003F181F" w:rsidP="006E5463">
      <w:pPr>
        <w:pStyle w:val="Listenabsatz"/>
        <w:numPr>
          <w:ilvl w:val="1"/>
          <w:numId w:val="31"/>
        </w:numPr>
      </w:pPr>
      <w:r>
        <w:t>Wachstum von B</w:t>
      </w:r>
      <w:r w:rsidRPr="006E5463">
        <w:rPr>
          <w:rFonts w:cs="Calibri"/>
        </w:rPr>
        <w:t>ä</w:t>
      </w:r>
      <w:r>
        <w:t>umen und Pflanzen</w:t>
      </w:r>
    </w:p>
    <w:p w14:paraId="24285260" w14:textId="7EF8F9E2" w:rsidR="00B7709C" w:rsidRDefault="003F181F" w:rsidP="006E5463">
      <w:pPr>
        <w:pStyle w:val="Listenabsatz"/>
        <w:numPr>
          <w:ilvl w:val="0"/>
          <w:numId w:val="31"/>
        </w:numPr>
      </w:pPr>
      <w:r>
        <w:t>Ableitungsfunktionen stellen Änderungen anschaulich dar und helfen beim besseren Verständnis.</w:t>
      </w:r>
    </w:p>
    <w:p w14:paraId="39ECFE79" w14:textId="77777777" w:rsidR="00B7709C" w:rsidRDefault="003F181F">
      <w:pPr>
        <w:pStyle w:val="berschrift20"/>
      </w:pPr>
      <w:r>
        <w:t>Sprechtext</w:t>
      </w:r>
    </w:p>
    <w:p w14:paraId="53EB3A61" w14:textId="77777777" w:rsidR="00B7709C" w:rsidRDefault="003F181F">
      <w:r>
        <w:t xml:space="preserve">Auch in anderen Alltagssituationen können wir Änderungen beobachten: die Geschwindigkeit eines Autos, die Temperatur im Tagesverlauf, das Wachstum von Bäumen oder der Anstieg und Rückgang </w:t>
      </w:r>
      <w:r>
        <w:lastRenderedPageBreak/>
        <w:t>von Preisen. Wir sind also ständig von Änderungen umgeben. Mit Hilfe der Ableitungsfunktion können wir diese festhalten und besser verstehen. Vielfach kann man sie dann sogar vorhersagen.</w:t>
      </w:r>
    </w:p>
    <w:p w14:paraId="022B6D97" w14:textId="77777777" w:rsidR="00B7709C" w:rsidRDefault="003F181F">
      <w:pPr>
        <w:pStyle w:val="berschrift1"/>
      </w:pPr>
      <w:bookmarkStart w:id="21" w:name="_Toc169269561"/>
      <w:r>
        <w:t>Folie 13 – Was haben wir gelernt?</w:t>
      </w:r>
      <w:bookmarkEnd w:id="21"/>
    </w:p>
    <w:p w14:paraId="5717DEDE" w14:textId="77777777" w:rsidR="00B7709C" w:rsidRDefault="003F181F">
      <w:pPr>
        <w:pStyle w:val="berschrift20"/>
      </w:pPr>
      <w:r>
        <w:t>Folientext</w:t>
      </w:r>
    </w:p>
    <w:p w14:paraId="7F55E8A1" w14:textId="77777777" w:rsidR="006E5463" w:rsidRDefault="003F181F" w:rsidP="006E5463">
      <w:pPr>
        <w:pStyle w:val="Listenabsatz"/>
        <w:numPr>
          <w:ilvl w:val="0"/>
          <w:numId w:val="32"/>
        </w:numPr>
      </w:pPr>
      <w:r>
        <w:t>Ableitungsfunktionen geben die Steigung an.</w:t>
      </w:r>
    </w:p>
    <w:p w14:paraId="326E79C5" w14:textId="77777777" w:rsidR="006E5463" w:rsidRDefault="003F181F" w:rsidP="006E5463">
      <w:pPr>
        <w:pStyle w:val="Listenabsatz"/>
        <w:numPr>
          <w:ilvl w:val="0"/>
          <w:numId w:val="32"/>
        </w:numPr>
      </w:pPr>
      <w:r>
        <w:t>Funktion und Ableitungsfunktion gehören immer zusammen.</w:t>
      </w:r>
    </w:p>
    <w:p w14:paraId="3ACCA6AF" w14:textId="77777777" w:rsidR="006E5463" w:rsidRDefault="003F181F" w:rsidP="006E5463">
      <w:pPr>
        <w:pStyle w:val="Listenabsatz"/>
        <w:numPr>
          <w:ilvl w:val="0"/>
          <w:numId w:val="32"/>
        </w:numPr>
      </w:pPr>
      <w:r>
        <w:t>Wenn wir die Ableitungsfunktion kennen, können wir Aussagen über die Funktion treffen. Andersherum gilt das genauso.</w:t>
      </w:r>
    </w:p>
    <w:p w14:paraId="67A8E275" w14:textId="7BC47515" w:rsidR="00B7709C" w:rsidRDefault="003F181F" w:rsidP="006E5463">
      <w:pPr>
        <w:pStyle w:val="Listenabsatz"/>
        <w:numPr>
          <w:ilvl w:val="0"/>
          <w:numId w:val="32"/>
        </w:numPr>
      </w:pPr>
      <w:r>
        <w:t>Sie sind nützlich beim Lösen von Problemen unterschiedlicher Art.</w:t>
      </w:r>
    </w:p>
    <w:p w14:paraId="550495BE" w14:textId="77777777" w:rsidR="00B7709C" w:rsidRDefault="003F181F">
      <w:pPr>
        <w:pStyle w:val="berschrift20"/>
      </w:pPr>
      <w:r>
        <w:t>Sprechtext</w:t>
      </w:r>
    </w:p>
    <w:p w14:paraId="2BF181CD" w14:textId="77777777" w:rsidR="00B7709C" w:rsidRDefault="003F181F">
      <w:r>
        <w:t>Hier sind wir bereits am Ende des ersten Videos angelangt. Wir haben gelernt, dass Ableitungsfunktionen die Steigung angeben. Außerdem gehören eine Funktion und die Ableitungsfunktion immer zusammen. Ist eine von beiden bekannt, dann können bereits Aussagen über die andere getroffen werden. Vor allem sind Ableitungsfunktionen nützlich beim Lösen von Problemen in unterschiedlichen Fachbereichen.</w:t>
      </w:r>
    </w:p>
    <w:p w14:paraId="6B0D5EE6" w14:textId="77777777" w:rsidR="00B7709C" w:rsidRDefault="003F181F">
      <w:pPr>
        <w:pStyle w:val="berschrift1"/>
      </w:pPr>
      <w:bookmarkStart w:id="22" w:name="_Toc169269562"/>
      <w:bookmarkEnd w:id="18"/>
      <w:r>
        <w:t>Folie 14 – Vielen Dank für die Aufmerksamkeit</w:t>
      </w:r>
      <w:bookmarkEnd w:id="22"/>
    </w:p>
    <w:p w14:paraId="7AFE9E0E" w14:textId="77777777" w:rsidR="00B7709C" w:rsidRDefault="003F181F">
      <w:pPr>
        <w:pStyle w:val="berschrift20"/>
      </w:pPr>
      <w:r>
        <w:t>Folientext</w:t>
      </w:r>
    </w:p>
    <w:p w14:paraId="15026CB5" w14:textId="77777777" w:rsidR="00B7709C" w:rsidRDefault="003F181F">
      <w:pPr>
        <w:spacing w:after="0"/>
      </w:pPr>
      <w:r>
        <w:t>Inhalt und Gestaltung</w:t>
      </w:r>
    </w:p>
    <w:p w14:paraId="4BE6B441" w14:textId="77777777" w:rsidR="006E5463" w:rsidRDefault="003F181F" w:rsidP="006E5463">
      <w:pPr>
        <w:pStyle w:val="Listenabsatz"/>
        <w:numPr>
          <w:ilvl w:val="0"/>
          <w:numId w:val="33"/>
        </w:numPr>
      </w:pPr>
      <w:r>
        <w:t>Semira Altmann</w:t>
      </w:r>
    </w:p>
    <w:p w14:paraId="42C66AF6" w14:textId="24221E07" w:rsidR="00B7709C" w:rsidRDefault="003F181F" w:rsidP="006E5463">
      <w:pPr>
        <w:pStyle w:val="Listenabsatz"/>
        <w:numPr>
          <w:ilvl w:val="0"/>
          <w:numId w:val="33"/>
        </w:numPr>
      </w:pPr>
      <w:r>
        <w:t xml:space="preserve">Dr. Alexander </w:t>
      </w:r>
      <w:proofErr w:type="spellStart"/>
      <w:r>
        <w:t>Silbersdorff</w:t>
      </w:r>
      <w:proofErr w:type="spellEnd"/>
    </w:p>
    <w:p w14:paraId="51023FA6" w14:textId="77777777" w:rsidR="00B7709C" w:rsidRDefault="003F181F">
      <w:pPr>
        <w:spacing w:after="0"/>
      </w:pPr>
      <w:r>
        <w:t>Barrierefreiheit und Gestaltung</w:t>
      </w:r>
    </w:p>
    <w:p w14:paraId="5E50ACCD" w14:textId="77777777" w:rsidR="00B7709C" w:rsidRDefault="003F181F" w:rsidP="006E5463">
      <w:pPr>
        <w:pStyle w:val="Listenabsatz"/>
        <w:numPr>
          <w:ilvl w:val="0"/>
          <w:numId w:val="34"/>
        </w:numPr>
      </w:pPr>
      <w:proofErr w:type="spellStart"/>
      <w:r>
        <w:t>BaLLviHo</w:t>
      </w:r>
      <w:proofErr w:type="spellEnd"/>
      <w:r>
        <w:t>-Team: Dr. Nina-Kristin Meister, Thomas Finkbeiner, Kristina Schneider, Miriam Panni</w:t>
      </w:r>
    </w:p>
    <w:p w14:paraId="58022B15" w14:textId="77777777" w:rsidR="00B7709C" w:rsidRDefault="003F181F">
      <w:pPr>
        <w:spacing w:after="0"/>
      </w:pPr>
      <w:r>
        <w:t>Abbildungen grafischer Logos</w:t>
      </w:r>
    </w:p>
    <w:p w14:paraId="663BB312" w14:textId="77777777" w:rsidR="00B7709C" w:rsidRDefault="003F181F" w:rsidP="006E5463">
      <w:pPr>
        <w:pStyle w:val="Listenabsatz"/>
        <w:numPr>
          <w:ilvl w:val="0"/>
          <w:numId w:val="34"/>
        </w:numPr>
      </w:pPr>
      <w:r w:rsidRPr="006E5463">
        <w:rPr>
          <w:lang w:val="en-US"/>
        </w:rPr>
        <w:t>Sign Lab</w:t>
      </w:r>
      <w:r>
        <w:t xml:space="preserve"> Göttingen</w:t>
      </w:r>
    </w:p>
    <w:p w14:paraId="1B51AFB4" w14:textId="77777777" w:rsidR="00B7709C" w:rsidRDefault="003F181F" w:rsidP="006E5463">
      <w:pPr>
        <w:pStyle w:val="Listenabsatz"/>
        <w:numPr>
          <w:ilvl w:val="0"/>
          <w:numId w:val="34"/>
        </w:numPr>
      </w:pPr>
      <w:r>
        <w:t>Zentrum für Statistik Göttingen</w:t>
      </w:r>
    </w:p>
    <w:p w14:paraId="27CE5107" w14:textId="77777777" w:rsidR="00B7709C" w:rsidRDefault="003F181F" w:rsidP="006E5463">
      <w:pPr>
        <w:pStyle w:val="Listenabsatz"/>
        <w:numPr>
          <w:ilvl w:val="0"/>
          <w:numId w:val="34"/>
        </w:numPr>
      </w:pPr>
      <w:r>
        <w:t>Campus-Institut Data Science Göttingen</w:t>
      </w:r>
    </w:p>
    <w:p w14:paraId="31073BB5" w14:textId="77777777" w:rsidR="00B7709C" w:rsidRDefault="003F181F" w:rsidP="006E5463">
      <w:pPr>
        <w:pStyle w:val="Listenabsatz"/>
        <w:numPr>
          <w:ilvl w:val="0"/>
          <w:numId w:val="34"/>
        </w:numPr>
      </w:pPr>
      <w:proofErr w:type="spellStart"/>
      <w:r>
        <w:t>Twillo</w:t>
      </w:r>
      <w:proofErr w:type="spellEnd"/>
    </w:p>
    <w:p w14:paraId="7D8A5123" w14:textId="77777777" w:rsidR="00B7709C" w:rsidRPr="006E5463" w:rsidRDefault="003F181F" w:rsidP="006E5463">
      <w:pPr>
        <w:pStyle w:val="Listenabsatz"/>
        <w:numPr>
          <w:ilvl w:val="0"/>
          <w:numId w:val="34"/>
        </w:numPr>
        <w:rPr>
          <w:lang w:val="en-US"/>
        </w:rPr>
      </w:pPr>
      <w:r>
        <w:t>Georg-August-Universität Göttingen</w:t>
      </w:r>
    </w:p>
    <w:p w14:paraId="3E57A95F" w14:textId="77777777" w:rsidR="00B7709C" w:rsidRDefault="003F181F">
      <w:pPr>
        <w:pStyle w:val="berschrift20"/>
      </w:pPr>
      <w:r>
        <w:t>Sprechtext</w:t>
      </w:r>
    </w:p>
    <w:p w14:paraId="44096C84" w14:textId="77777777" w:rsidR="00B7709C" w:rsidRDefault="003F181F">
      <w:r>
        <w:t>Ich bedanke mich für die Aufmerksamkeit, sowie bei allen an dem Video beteiligten Personen, und wünsche viel Spaß beim Anschauen der weiteren Videos.</w:t>
      </w:r>
    </w:p>
    <w:sectPr w:rsidR="00B7709C">
      <w:footerReference w:type="default" r:id="rId27"/>
      <w:pgSz w:w="11906" w:h="16838" w:orient="landscape"/>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BFB4BE" w14:textId="77777777" w:rsidR="00A50B67" w:rsidRDefault="00A50B67">
      <w:pPr>
        <w:spacing w:after="0" w:line="240" w:lineRule="auto"/>
      </w:pPr>
      <w:r>
        <w:separator/>
      </w:r>
    </w:p>
  </w:endnote>
  <w:endnote w:type="continuationSeparator" w:id="0">
    <w:p w14:paraId="699F2D1B" w14:textId="77777777" w:rsidR="00A50B67" w:rsidRDefault="00A50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4819389"/>
      <w:docPartObj>
        <w:docPartGallery w:val="Page Numbers (Bottom of Page)"/>
        <w:docPartUnique/>
      </w:docPartObj>
    </w:sdtPr>
    <w:sdtContent>
      <w:p w14:paraId="1B996BD8" w14:textId="77777777" w:rsidR="00B7709C" w:rsidRDefault="003F181F">
        <w:pPr>
          <w:pStyle w:val="Fuzeile"/>
          <w:jc w:val="right"/>
        </w:pPr>
        <w:r>
          <w:fldChar w:fldCharType="begin"/>
        </w:r>
        <w:r>
          <w:instrText>PAGE   \* MERGEFORMAT</w:instrText>
        </w:r>
        <w:r>
          <w:fldChar w:fldCharType="separate"/>
        </w:r>
        <w:r>
          <w:t>2</w:t>
        </w:r>
        <w:r>
          <w:fldChar w:fldCharType="end"/>
        </w:r>
      </w:p>
    </w:sdtContent>
  </w:sdt>
  <w:p w14:paraId="67CAEBB3" w14:textId="77777777" w:rsidR="00B7709C" w:rsidRDefault="00B7709C">
    <w:pPr>
      <w:pStyle w:val="Fuzeile"/>
      <w:jc w:val="center"/>
      <w:rPr>
        <w:rStyle w:val="IntensiverVerwei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F3CDC2" w14:textId="77777777" w:rsidR="00A50B67" w:rsidRDefault="00A50B67">
      <w:pPr>
        <w:spacing w:after="0" w:line="240" w:lineRule="auto"/>
      </w:pPr>
      <w:r>
        <w:separator/>
      </w:r>
    </w:p>
  </w:footnote>
  <w:footnote w:type="continuationSeparator" w:id="0">
    <w:p w14:paraId="387F81D5" w14:textId="77777777" w:rsidR="00A50B67" w:rsidRDefault="00A50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71ACD"/>
    <w:multiLevelType w:val="multilevel"/>
    <w:tmpl w:val="A8FC80AE"/>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 w15:restartNumberingAfterBreak="0">
    <w:nsid w:val="03BA31CA"/>
    <w:multiLevelType w:val="multilevel"/>
    <w:tmpl w:val="95508BE8"/>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2" w15:restartNumberingAfterBreak="0">
    <w:nsid w:val="085D1208"/>
    <w:multiLevelType w:val="multilevel"/>
    <w:tmpl w:val="D2A0030A"/>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3" w15:restartNumberingAfterBreak="0">
    <w:nsid w:val="0AE47F50"/>
    <w:multiLevelType w:val="multilevel"/>
    <w:tmpl w:val="DE0ABE0C"/>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4" w15:restartNumberingAfterBreak="0">
    <w:nsid w:val="0C2B05B9"/>
    <w:multiLevelType w:val="multilevel"/>
    <w:tmpl w:val="69DC740E"/>
    <w:lvl w:ilvl="0">
      <w:start w:val="1"/>
      <w:numFmt w:val="decimal"/>
      <w:suff w:val="space"/>
      <w:lvlText w:val="%1."/>
      <w:lvlJc w:val="left"/>
      <w:pPr>
        <w:ind w:left="720" w:hanging="720"/>
      </w:pPr>
      <w:rPr>
        <w:rFonts w:hint="default"/>
      </w:rPr>
    </w:lvl>
    <w:lvl w:ilvl="1">
      <w:start w:val="1"/>
      <w:numFmt w:val="decimal"/>
      <w:pStyle w:val="berschrift2"/>
      <w:suff w:val="space"/>
      <w:lvlText w:val="%1.%2."/>
      <w:lvlJc w:val="left"/>
      <w:pPr>
        <w:ind w:left="720" w:hanging="720"/>
      </w:pPr>
      <w:rPr>
        <w:rFonts w:hint="default"/>
      </w:rPr>
    </w:lvl>
    <w:lvl w:ilvl="2">
      <w:start w:val="1"/>
      <w:numFmt w:val="lowerRoman"/>
      <w:suff w:val="space"/>
      <w:lvlText w:val="%3."/>
      <w:lvlJc w:val="right"/>
      <w:pPr>
        <w:ind w:left="720" w:hanging="720"/>
      </w:pPr>
      <w:rPr>
        <w:rFonts w:hint="default"/>
      </w:rPr>
    </w:lvl>
    <w:lvl w:ilvl="3">
      <w:start w:val="1"/>
      <w:numFmt w:val="decimal"/>
      <w:suff w:val="space"/>
      <w:lvlText w:val="%4."/>
      <w:lvlJc w:val="left"/>
      <w:pPr>
        <w:ind w:left="720" w:hanging="720"/>
      </w:pPr>
      <w:rPr>
        <w:rFonts w:hint="default"/>
      </w:rPr>
    </w:lvl>
    <w:lvl w:ilvl="4">
      <w:start w:val="1"/>
      <w:numFmt w:val="lowerLetter"/>
      <w:suff w:val="space"/>
      <w:lvlText w:val="%5."/>
      <w:lvlJc w:val="left"/>
      <w:pPr>
        <w:ind w:left="720" w:hanging="720"/>
      </w:pPr>
      <w:rPr>
        <w:rFonts w:hint="default"/>
      </w:rPr>
    </w:lvl>
    <w:lvl w:ilvl="5">
      <w:start w:val="1"/>
      <w:numFmt w:val="lowerRoman"/>
      <w:suff w:val="space"/>
      <w:lvlText w:val="%6."/>
      <w:lvlJc w:val="right"/>
      <w:pPr>
        <w:ind w:left="720" w:hanging="720"/>
      </w:pPr>
      <w:rPr>
        <w:rFonts w:hint="default"/>
      </w:rPr>
    </w:lvl>
    <w:lvl w:ilvl="6">
      <w:start w:val="1"/>
      <w:numFmt w:val="decimal"/>
      <w:suff w:val="space"/>
      <w:lvlText w:val="%7."/>
      <w:lvlJc w:val="left"/>
      <w:pPr>
        <w:ind w:left="720" w:hanging="720"/>
      </w:pPr>
      <w:rPr>
        <w:rFonts w:hint="default"/>
      </w:rPr>
    </w:lvl>
    <w:lvl w:ilvl="7">
      <w:start w:val="1"/>
      <w:numFmt w:val="lowerLetter"/>
      <w:suff w:val="space"/>
      <w:lvlText w:val="%8."/>
      <w:lvlJc w:val="left"/>
      <w:pPr>
        <w:ind w:left="720" w:hanging="720"/>
      </w:pPr>
      <w:rPr>
        <w:rFonts w:hint="default"/>
      </w:rPr>
    </w:lvl>
    <w:lvl w:ilvl="8">
      <w:start w:val="1"/>
      <w:numFmt w:val="lowerRoman"/>
      <w:suff w:val="space"/>
      <w:lvlText w:val="%9."/>
      <w:lvlJc w:val="right"/>
      <w:pPr>
        <w:ind w:left="720" w:hanging="720"/>
      </w:pPr>
      <w:rPr>
        <w:rFonts w:hint="default"/>
      </w:rPr>
    </w:lvl>
  </w:abstractNum>
  <w:abstractNum w:abstractNumId="5" w15:restartNumberingAfterBreak="0">
    <w:nsid w:val="0C6E066F"/>
    <w:multiLevelType w:val="multilevel"/>
    <w:tmpl w:val="19647E48"/>
    <w:lvl w:ilvl="0">
      <w:start w:val="1"/>
      <w:numFmt w:val="decimal"/>
      <w:suff w:val="space"/>
      <w:lvlText w:val="E3.%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6" w15:restartNumberingAfterBreak="0">
    <w:nsid w:val="14BE7002"/>
    <w:multiLevelType w:val="hybridMultilevel"/>
    <w:tmpl w:val="BD66A0D6"/>
    <w:lvl w:ilvl="0" w:tplc="E4BECB68">
      <w:start w:val="1"/>
      <w:numFmt w:val="decimal"/>
      <w:lvlText w:val="0%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71D5E5F"/>
    <w:multiLevelType w:val="multilevel"/>
    <w:tmpl w:val="7200CB90"/>
    <w:lvl w:ilvl="0">
      <w:start w:val="2"/>
      <w:numFmt w:val="decimal"/>
      <w:suff w:val="space"/>
      <w:lvlText w:val="E3.%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8" w15:restartNumberingAfterBreak="0">
    <w:nsid w:val="178337DE"/>
    <w:multiLevelType w:val="hybridMultilevel"/>
    <w:tmpl w:val="DD6C2B14"/>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F62DFB"/>
    <w:multiLevelType w:val="multilevel"/>
    <w:tmpl w:val="83B2DB46"/>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10" w15:restartNumberingAfterBreak="0">
    <w:nsid w:val="23FB10E4"/>
    <w:multiLevelType w:val="multilevel"/>
    <w:tmpl w:val="54720ABC"/>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1" w15:restartNumberingAfterBreak="0">
    <w:nsid w:val="25170BED"/>
    <w:multiLevelType w:val="multilevel"/>
    <w:tmpl w:val="63E6FEF4"/>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12" w15:restartNumberingAfterBreak="0">
    <w:nsid w:val="266829F0"/>
    <w:multiLevelType w:val="hybridMultilevel"/>
    <w:tmpl w:val="28523CE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381C76"/>
    <w:multiLevelType w:val="multilevel"/>
    <w:tmpl w:val="109C9596"/>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14" w15:restartNumberingAfterBreak="0">
    <w:nsid w:val="2CF90BB9"/>
    <w:multiLevelType w:val="multilevel"/>
    <w:tmpl w:val="F894070A"/>
    <w:lvl w:ilvl="0">
      <w:start w:val="1"/>
      <w:numFmt w:val="decimal"/>
      <w:pStyle w:val="Listennummer"/>
      <w:suff w:val="space"/>
      <w:lvlText w:val="%1."/>
      <w:lvlJc w:val="left"/>
      <w:pPr>
        <w:ind w:left="284" w:hanging="284"/>
      </w:pPr>
      <w:rPr>
        <w:rFonts w:hint="default"/>
        <w:color w:val="004C72" w:themeColor="accent1" w:themeShade="BF"/>
        <w:sz w:val="22"/>
      </w:rPr>
    </w:lvl>
    <w:lvl w:ilvl="1">
      <w:start w:val="1"/>
      <w:numFmt w:val="lowerLetter"/>
      <w:pStyle w:val="Listennummer2"/>
      <w:suff w:val="space"/>
      <w:lvlText w:val="%2."/>
      <w:lvlJc w:val="left"/>
      <w:pPr>
        <w:ind w:left="568" w:hanging="284"/>
      </w:pPr>
      <w:rPr>
        <w:rFonts w:hint="default"/>
        <w:color w:val="004C72" w:themeColor="accent1" w:themeShade="BF"/>
      </w:rPr>
    </w:lvl>
    <w:lvl w:ilvl="2">
      <w:start w:val="1"/>
      <w:numFmt w:val="lowerRoman"/>
      <w:pStyle w:val="Listennummer3"/>
      <w:suff w:val="space"/>
      <w:lvlText w:val="%3."/>
      <w:lvlJc w:val="left"/>
      <w:pPr>
        <w:ind w:left="852" w:hanging="284"/>
      </w:pPr>
      <w:rPr>
        <w:rFonts w:hint="default"/>
        <w:color w:val="004C72" w:themeColor="accent1" w:themeShade="BF"/>
      </w:rPr>
    </w:lvl>
    <w:lvl w:ilvl="3">
      <w:start w:val="1"/>
      <w:numFmt w:val="decimal"/>
      <w:pStyle w:val="Listennummer4"/>
      <w:suff w:val="space"/>
      <w:lvlText w:val="%4"/>
      <w:lvlJc w:val="left"/>
      <w:pPr>
        <w:ind w:left="1136" w:hanging="284"/>
      </w:pPr>
      <w:rPr>
        <w:rFonts w:hint="default"/>
        <w:color w:val="004C72" w:themeColor="accent1" w:themeShade="BF"/>
      </w:rPr>
    </w:lvl>
    <w:lvl w:ilvl="4">
      <w:start w:val="1"/>
      <w:numFmt w:val="lowerLetter"/>
      <w:pStyle w:val="Listennummer5"/>
      <w:suff w:val="space"/>
      <w:lvlText w:val="%5"/>
      <w:lvlJc w:val="left"/>
      <w:pPr>
        <w:ind w:left="1420" w:hanging="284"/>
      </w:pPr>
      <w:rPr>
        <w:rFonts w:hint="default"/>
        <w:color w:val="004C72" w:themeColor="accent1" w:themeShade="BF"/>
      </w:rPr>
    </w:lvl>
    <w:lvl w:ilvl="5">
      <w:start w:val="1"/>
      <w:numFmt w:val="lowerRoman"/>
      <w:pStyle w:val="Listennummer6"/>
      <w:suff w:val="space"/>
      <w:lvlText w:val="%6"/>
      <w:lvlJc w:val="left"/>
      <w:pPr>
        <w:ind w:left="1701" w:hanging="281"/>
      </w:pPr>
      <w:rPr>
        <w:rFonts w:hint="default"/>
        <w:color w:val="004C72" w:themeColor="accent1" w:themeShade="BF"/>
      </w:rPr>
    </w:lvl>
    <w:lvl w:ilvl="6">
      <w:start w:val="1"/>
      <w:numFmt w:val="decimal"/>
      <w:pStyle w:val="Listennummer7"/>
      <w:suff w:val="space"/>
      <w:lvlText w:val="%7"/>
      <w:lvlJc w:val="left"/>
      <w:pPr>
        <w:ind w:left="1985" w:hanging="284"/>
      </w:pPr>
      <w:rPr>
        <w:rFonts w:hint="default"/>
        <w:color w:val="004C72" w:themeColor="accent1" w:themeShade="BF"/>
      </w:rPr>
    </w:lvl>
    <w:lvl w:ilvl="7">
      <w:start w:val="1"/>
      <w:numFmt w:val="lowerLetter"/>
      <w:pStyle w:val="Listennummer8"/>
      <w:suff w:val="space"/>
      <w:lvlText w:val="%8"/>
      <w:lvlJc w:val="left"/>
      <w:pPr>
        <w:ind w:left="2268" w:hanging="283"/>
      </w:pPr>
      <w:rPr>
        <w:rFonts w:hint="default"/>
        <w:color w:val="004C72" w:themeColor="accent1" w:themeShade="BF"/>
      </w:rPr>
    </w:lvl>
    <w:lvl w:ilvl="8">
      <w:start w:val="1"/>
      <w:numFmt w:val="lowerRoman"/>
      <w:pStyle w:val="Listennummer9"/>
      <w:suff w:val="space"/>
      <w:lvlText w:val="%9"/>
      <w:lvlJc w:val="left"/>
      <w:pPr>
        <w:ind w:left="2552" w:hanging="284"/>
      </w:pPr>
      <w:rPr>
        <w:rFonts w:hint="default"/>
        <w:color w:val="004C72" w:themeColor="accent1" w:themeShade="BF"/>
      </w:rPr>
    </w:lvl>
  </w:abstractNum>
  <w:abstractNum w:abstractNumId="15" w15:restartNumberingAfterBreak="0">
    <w:nsid w:val="2D322326"/>
    <w:multiLevelType w:val="multilevel"/>
    <w:tmpl w:val="43F697AA"/>
    <w:lvl w:ilvl="0">
      <w:start w:val="1"/>
      <w:numFmt w:val="decimal"/>
      <w:suff w:val="space"/>
      <w:lvlText w:val="%1."/>
      <w:lvlJc w:val="left"/>
      <w:pPr>
        <w:ind w:left="720" w:hanging="360"/>
      </w:pPr>
      <w:rPr>
        <w:rFonts w:hint="default"/>
      </w:rPr>
    </w:lvl>
    <w:lvl w:ilvl="1">
      <w:start w:val="1"/>
      <w:numFmt w:val="decimal"/>
      <w:suff w:val="space"/>
      <w:lvlText w:val="%1.%2."/>
      <w:lvlJc w:val="left"/>
      <w:pPr>
        <w:ind w:left="1440" w:hanging="360"/>
      </w:pPr>
      <w:rPr>
        <w:rFonts w:hint="default"/>
      </w:rPr>
    </w:lvl>
    <w:lvl w:ilvl="2">
      <w:start w:val="1"/>
      <w:numFmt w:val="lowerRoman"/>
      <w:suff w:val="space"/>
      <w:lvlText w:val="%3."/>
      <w:lvlJc w:val="right"/>
      <w:pPr>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suff w:val="space"/>
      <w:lvlText w:val="%5."/>
      <w:lvlJc w:val="left"/>
      <w:pPr>
        <w:ind w:left="3600" w:hanging="360"/>
      </w:pPr>
      <w:rPr>
        <w:rFonts w:hint="default"/>
      </w:rPr>
    </w:lvl>
    <w:lvl w:ilvl="5">
      <w:start w:val="1"/>
      <w:numFmt w:val="lowerRoman"/>
      <w:suff w:val="space"/>
      <w:lvlText w:val="%6."/>
      <w:lvlJc w:val="right"/>
      <w:pPr>
        <w:ind w:left="4320" w:hanging="180"/>
      </w:pPr>
      <w:rPr>
        <w:rFonts w:hint="default"/>
      </w:rPr>
    </w:lvl>
    <w:lvl w:ilvl="6">
      <w:start w:val="1"/>
      <w:numFmt w:val="decimal"/>
      <w:suff w:val="space"/>
      <w:lvlText w:val="%7."/>
      <w:lvlJc w:val="left"/>
      <w:pPr>
        <w:ind w:left="5040" w:hanging="360"/>
      </w:pPr>
      <w:rPr>
        <w:rFonts w:hint="default"/>
      </w:rPr>
    </w:lvl>
    <w:lvl w:ilvl="7">
      <w:start w:val="1"/>
      <w:numFmt w:val="lowerLetter"/>
      <w:suff w:val="space"/>
      <w:lvlText w:val="%8."/>
      <w:lvlJc w:val="left"/>
      <w:pPr>
        <w:ind w:left="5760" w:hanging="360"/>
      </w:pPr>
      <w:rPr>
        <w:rFonts w:hint="default"/>
      </w:rPr>
    </w:lvl>
    <w:lvl w:ilvl="8">
      <w:start w:val="1"/>
      <w:numFmt w:val="lowerRoman"/>
      <w:suff w:val="space"/>
      <w:lvlText w:val="%9."/>
      <w:lvlJc w:val="right"/>
      <w:pPr>
        <w:ind w:left="6480" w:hanging="180"/>
      </w:pPr>
      <w:rPr>
        <w:rFonts w:hint="default"/>
      </w:rPr>
    </w:lvl>
  </w:abstractNum>
  <w:abstractNum w:abstractNumId="16" w15:restartNumberingAfterBreak="0">
    <w:nsid w:val="308049D1"/>
    <w:multiLevelType w:val="multilevel"/>
    <w:tmpl w:val="12F81AF6"/>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7" w15:restartNumberingAfterBreak="0">
    <w:nsid w:val="337E2103"/>
    <w:multiLevelType w:val="multilevel"/>
    <w:tmpl w:val="62ACC718"/>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18" w15:restartNumberingAfterBreak="0">
    <w:nsid w:val="39AC2BF8"/>
    <w:multiLevelType w:val="multilevel"/>
    <w:tmpl w:val="012EAB58"/>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9" w15:restartNumberingAfterBreak="0">
    <w:nsid w:val="43B2547C"/>
    <w:multiLevelType w:val="multilevel"/>
    <w:tmpl w:val="A42A83B2"/>
    <w:lvl w:ilvl="0">
      <w:start w:val="1"/>
      <w:numFmt w:val="decimalZero"/>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20" w15:restartNumberingAfterBreak="0">
    <w:nsid w:val="43C52B47"/>
    <w:multiLevelType w:val="multilevel"/>
    <w:tmpl w:val="F9304B1A"/>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21" w15:restartNumberingAfterBreak="0">
    <w:nsid w:val="43D87807"/>
    <w:multiLevelType w:val="hybridMultilevel"/>
    <w:tmpl w:val="D0166942"/>
    <w:lvl w:ilvl="0" w:tplc="04090001">
      <w:start w:val="1"/>
      <w:numFmt w:val="bullet"/>
      <w:lvlText w:val=""/>
      <w:lvlJc w:val="left"/>
      <w:pPr>
        <w:ind w:left="720" w:hanging="360"/>
      </w:pPr>
      <w:rPr>
        <w:rFonts w:ascii="Symbol" w:hAnsi="Symbol" w:hint="default"/>
      </w:rPr>
    </w:lvl>
    <w:lvl w:ilvl="1" w:tplc="C694C5AE">
      <w:start w:val="1"/>
      <w:numFmt w:val="bullet"/>
      <w:lvlText w:val="–"/>
      <w:lvlJc w:val="left"/>
      <w:pPr>
        <w:ind w:left="1440" w:hanging="360"/>
      </w:pPr>
      <w:rPr>
        <w:rFonts w:ascii="Arial" w:eastAsia="Arial" w:hAnsi="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DE167C3"/>
    <w:multiLevelType w:val="multilevel"/>
    <w:tmpl w:val="DF1CED5E"/>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29" w:hanging="360"/>
      </w:pPr>
      <w:rPr>
        <w:rFonts w:ascii="Courier New" w:eastAsia="Courier New" w:hAnsi="Courier New" w:cs="Courier New" w:hint="default"/>
      </w:rPr>
    </w:lvl>
    <w:lvl w:ilvl="2">
      <w:start w:val="1"/>
      <w:numFmt w:val="bullet"/>
      <w:suff w:val="space"/>
      <w:lvlText w:val="§"/>
      <w:lvlJc w:val="left"/>
      <w:pPr>
        <w:ind w:left="2149" w:hanging="360"/>
      </w:pPr>
      <w:rPr>
        <w:rFonts w:ascii="Wingdings" w:eastAsia="Wingdings" w:hAnsi="Wingdings" w:cs="Wingdings" w:hint="default"/>
      </w:rPr>
    </w:lvl>
    <w:lvl w:ilvl="3">
      <w:start w:val="1"/>
      <w:numFmt w:val="bullet"/>
      <w:suff w:val="space"/>
      <w:lvlText w:val="·"/>
      <w:lvlJc w:val="left"/>
      <w:pPr>
        <w:ind w:left="2869" w:hanging="360"/>
      </w:pPr>
      <w:rPr>
        <w:rFonts w:ascii="Symbol" w:eastAsia="Symbol" w:hAnsi="Symbol" w:cs="Symbol" w:hint="default"/>
      </w:rPr>
    </w:lvl>
    <w:lvl w:ilvl="4">
      <w:start w:val="1"/>
      <w:numFmt w:val="bullet"/>
      <w:suff w:val="space"/>
      <w:lvlText w:val="o"/>
      <w:lvlJc w:val="left"/>
      <w:pPr>
        <w:ind w:left="3589" w:hanging="360"/>
      </w:pPr>
      <w:rPr>
        <w:rFonts w:ascii="Courier New" w:eastAsia="Courier New" w:hAnsi="Courier New" w:cs="Courier New" w:hint="default"/>
      </w:rPr>
    </w:lvl>
    <w:lvl w:ilvl="5">
      <w:start w:val="1"/>
      <w:numFmt w:val="bullet"/>
      <w:suff w:val="space"/>
      <w:lvlText w:val="§"/>
      <w:lvlJc w:val="left"/>
      <w:pPr>
        <w:ind w:left="4309" w:hanging="360"/>
      </w:pPr>
      <w:rPr>
        <w:rFonts w:ascii="Wingdings" w:eastAsia="Wingdings" w:hAnsi="Wingdings" w:cs="Wingdings" w:hint="default"/>
      </w:rPr>
    </w:lvl>
    <w:lvl w:ilvl="6">
      <w:start w:val="1"/>
      <w:numFmt w:val="bullet"/>
      <w:suff w:val="space"/>
      <w:lvlText w:val="·"/>
      <w:lvlJc w:val="left"/>
      <w:pPr>
        <w:ind w:left="5029" w:hanging="360"/>
      </w:pPr>
      <w:rPr>
        <w:rFonts w:ascii="Symbol" w:eastAsia="Symbol" w:hAnsi="Symbol" w:cs="Symbol" w:hint="default"/>
      </w:rPr>
    </w:lvl>
    <w:lvl w:ilvl="7">
      <w:start w:val="1"/>
      <w:numFmt w:val="bullet"/>
      <w:suff w:val="space"/>
      <w:lvlText w:val="o"/>
      <w:lvlJc w:val="left"/>
      <w:pPr>
        <w:ind w:left="5749" w:hanging="360"/>
      </w:pPr>
      <w:rPr>
        <w:rFonts w:ascii="Courier New" w:eastAsia="Courier New" w:hAnsi="Courier New" w:cs="Courier New" w:hint="default"/>
      </w:rPr>
    </w:lvl>
    <w:lvl w:ilvl="8">
      <w:start w:val="1"/>
      <w:numFmt w:val="bullet"/>
      <w:suff w:val="space"/>
      <w:lvlText w:val="§"/>
      <w:lvlJc w:val="left"/>
      <w:pPr>
        <w:ind w:left="6469" w:hanging="360"/>
      </w:pPr>
      <w:rPr>
        <w:rFonts w:ascii="Wingdings" w:eastAsia="Wingdings" w:hAnsi="Wingdings" w:cs="Wingdings" w:hint="default"/>
      </w:rPr>
    </w:lvl>
  </w:abstractNum>
  <w:abstractNum w:abstractNumId="23" w15:restartNumberingAfterBreak="0">
    <w:nsid w:val="585862A2"/>
    <w:multiLevelType w:val="hybridMultilevel"/>
    <w:tmpl w:val="F16C3F34"/>
    <w:lvl w:ilvl="0" w:tplc="04090001">
      <w:start w:val="1"/>
      <w:numFmt w:val="bullet"/>
      <w:lvlText w:val=""/>
      <w:lvlJc w:val="left"/>
      <w:pPr>
        <w:ind w:left="720" w:hanging="360"/>
      </w:pPr>
      <w:rPr>
        <w:rFonts w:ascii="Symbol" w:hAnsi="Symbol" w:hint="default"/>
      </w:rPr>
    </w:lvl>
    <w:lvl w:ilvl="1" w:tplc="C694C5AE">
      <w:start w:val="1"/>
      <w:numFmt w:val="bullet"/>
      <w:lvlText w:val="–"/>
      <w:lvlJc w:val="left"/>
      <w:pPr>
        <w:ind w:left="1440" w:hanging="360"/>
      </w:pPr>
      <w:rPr>
        <w:rFonts w:ascii="Arial" w:eastAsia="Arial" w:hAnsi="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B424748"/>
    <w:multiLevelType w:val="multilevel"/>
    <w:tmpl w:val="D2E07AEE"/>
    <w:lvl w:ilvl="0">
      <w:start w:val="1"/>
      <w:numFmt w:val="bullet"/>
      <w:pStyle w:val="Liste"/>
      <w:suff w:val="space"/>
      <w:lvlText w:val="•"/>
      <w:lvlJc w:val="left"/>
      <w:pPr>
        <w:ind w:left="284" w:hanging="284"/>
      </w:pPr>
      <w:rPr>
        <w:rFonts w:hint="default"/>
        <w:color w:val="004C72" w:themeColor="accent1" w:themeShade="BF"/>
      </w:rPr>
    </w:lvl>
    <w:lvl w:ilvl="1">
      <w:start w:val="1"/>
      <w:numFmt w:val="bullet"/>
      <w:pStyle w:val="Liste2"/>
      <w:suff w:val="space"/>
      <w:lvlText w:val="‒"/>
      <w:lvlJc w:val="left"/>
      <w:pPr>
        <w:ind w:left="568" w:hanging="284"/>
      </w:pPr>
      <w:rPr>
        <w:rFonts w:hint="default"/>
        <w:color w:val="004C72" w:themeColor="accent1" w:themeShade="BF"/>
      </w:rPr>
    </w:lvl>
    <w:lvl w:ilvl="2">
      <w:start w:val="1"/>
      <w:numFmt w:val="bullet"/>
      <w:pStyle w:val="Liste3"/>
      <w:suff w:val="space"/>
      <w:lvlText w:val="▪"/>
      <w:lvlJc w:val="left"/>
      <w:pPr>
        <w:ind w:left="852" w:hanging="284"/>
      </w:pPr>
      <w:rPr>
        <w:rFonts w:ascii="Arial" w:hAnsi="Arial" w:hint="default"/>
        <w:color w:val="004C72" w:themeColor="accent1" w:themeShade="BF"/>
      </w:rPr>
    </w:lvl>
    <w:lvl w:ilvl="3">
      <w:start w:val="1"/>
      <w:numFmt w:val="bullet"/>
      <w:pStyle w:val="Liste4"/>
      <w:suff w:val="space"/>
      <w:lvlText w:val="◦"/>
      <w:lvlJc w:val="left"/>
      <w:pPr>
        <w:ind w:left="1136" w:hanging="284"/>
      </w:pPr>
      <w:rPr>
        <w:rFonts w:ascii="Arial" w:hAnsi="Arial" w:hint="default"/>
        <w:color w:val="004C72" w:themeColor="accent1" w:themeShade="BF"/>
      </w:rPr>
    </w:lvl>
    <w:lvl w:ilvl="4">
      <w:start w:val="1"/>
      <w:numFmt w:val="bullet"/>
      <w:pStyle w:val="Liste5"/>
      <w:suff w:val="space"/>
      <w:lvlText w:val="-"/>
      <w:lvlJc w:val="left"/>
      <w:pPr>
        <w:ind w:left="1420" w:hanging="284"/>
      </w:pPr>
      <w:rPr>
        <w:rFonts w:hint="default"/>
        <w:color w:val="004C72" w:themeColor="accent1" w:themeShade="BF"/>
      </w:rPr>
    </w:lvl>
    <w:lvl w:ilvl="5">
      <w:start w:val="1"/>
      <w:numFmt w:val="bullet"/>
      <w:pStyle w:val="Liste6"/>
      <w:suff w:val="space"/>
      <w:lvlText w:val="-"/>
      <w:lvlJc w:val="left"/>
      <w:pPr>
        <w:ind w:left="1701" w:hanging="281"/>
      </w:pPr>
      <w:rPr>
        <w:rFonts w:hint="default"/>
        <w:color w:val="004C72" w:themeColor="accent1" w:themeShade="BF"/>
      </w:rPr>
    </w:lvl>
    <w:lvl w:ilvl="6">
      <w:start w:val="1"/>
      <w:numFmt w:val="bullet"/>
      <w:pStyle w:val="Liste7"/>
      <w:suff w:val="space"/>
      <w:lvlText w:val="-"/>
      <w:lvlJc w:val="left"/>
      <w:pPr>
        <w:ind w:left="1985" w:hanging="284"/>
      </w:pPr>
      <w:rPr>
        <w:rFonts w:hint="default"/>
        <w:color w:val="004C72" w:themeColor="accent1" w:themeShade="BF"/>
      </w:rPr>
    </w:lvl>
    <w:lvl w:ilvl="7">
      <w:start w:val="1"/>
      <w:numFmt w:val="bullet"/>
      <w:pStyle w:val="Liste8"/>
      <w:suff w:val="space"/>
      <w:lvlText w:val="-"/>
      <w:lvlJc w:val="left"/>
      <w:pPr>
        <w:ind w:left="2268" w:hanging="283"/>
      </w:pPr>
      <w:rPr>
        <w:rFonts w:hint="default"/>
        <w:color w:val="004C72" w:themeColor="accent1" w:themeShade="BF"/>
      </w:rPr>
    </w:lvl>
    <w:lvl w:ilvl="8">
      <w:start w:val="1"/>
      <w:numFmt w:val="bullet"/>
      <w:pStyle w:val="Liste9"/>
      <w:suff w:val="space"/>
      <w:lvlText w:val="-"/>
      <w:lvlJc w:val="left"/>
      <w:pPr>
        <w:ind w:left="2552" w:hanging="284"/>
      </w:pPr>
      <w:rPr>
        <w:rFonts w:hint="default"/>
        <w:color w:val="004C72" w:themeColor="accent1" w:themeShade="BF"/>
      </w:rPr>
    </w:lvl>
  </w:abstractNum>
  <w:abstractNum w:abstractNumId="25" w15:restartNumberingAfterBreak="0">
    <w:nsid w:val="5CD937BA"/>
    <w:multiLevelType w:val="multilevel"/>
    <w:tmpl w:val="391A16BC"/>
    <w:lvl w:ilvl="0">
      <w:start w:val="1"/>
      <w:numFmt w:val="bullet"/>
      <w:suff w:val="space"/>
      <w:lvlText w:val=""/>
      <w:lvlJc w:val="left"/>
      <w:pPr>
        <w:ind w:left="720" w:hanging="360"/>
      </w:pPr>
      <w:rPr>
        <w:rFonts w:ascii="Symbol" w:hAnsi="Symbol" w:hint="default"/>
      </w:rPr>
    </w:lvl>
    <w:lvl w:ilvl="1">
      <w:start w:val="1"/>
      <w:numFmt w:val="bullet"/>
      <w:suff w:val="space"/>
      <w:lvlText w:val="–"/>
      <w:lvlJc w:val="left"/>
      <w:pPr>
        <w:ind w:left="1440" w:hanging="360"/>
      </w:pPr>
      <w:rPr>
        <w:rFonts w:ascii="Arial" w:eastAsia="Arial" w:hAnsi="Arial"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6" w15:restartNumberingAfterBreak="0">
    <w:nsid w:val="5DA70815"/>
    <w:multiLevelType w:val="multilevel"/>
    <w:tmpl w:val="8FE4A282"/>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7" w15:restartNumberingAfterBreak="0">
    <w:nsid w:val="5DD17803"/>
    <w:multiLevelType w:val="multilevel"/>
    <w:tmpl w:val="AB1AA640"/>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8" w15:restartNumberingAfterBreak="0">
    <w:nsid w:val="5F2900F6"/>
    <w:multiLevelType w:val="multilevel"/>
    <w:tmpl w:val="349E05C0"/>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9" w15:restartNumberingAfterBreak="0">
    <w:nsid w:val="6B880848"/>
    <w:multiLevelType w:val="hybridMultilevel"/>
    <w:tmpl w:val="7E2A7FF4"/>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29D4825"/>
    <w:multiLevelType w:val="multilevel"/>
    <w:tmpl w:val="052A895A"/>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31" w15:restartNumberingAfterBreak="0">
    <w:nsid w:val="76044546"/>
    <w:multiLevelType w:val="multilevel"/>
    <w:tmpl w:val="963615B4"/>
    <w:lvl w:ilvl="0">
      <w:start w:val="1"/>
      <w:numFmt w:val="bullet"/>
      <w:suff w:val="space"/>
      <w:lvlText w:val=""/>
      <w:lvlJc w:val="left"/>
      <w:pPr>
        <w:ind w:left="720" w:hanging="360"/>
      </w:pPr>
      <w:rPr>
        <w:rFonts w:ascii="Symbol" w:hAnsi="Symbol" w:hint="default"/>
      </w:rPr>
    </w:lvl>
    <w:lvl w:ilvl="1">
      <w:start w:val="1"/>
      <w:numFmt w:val="bullet"/>
      <w:suff w:val="space"/>
      <w:lvlText w:val="–"/>
      <w:lvlJc w:val="left"/>
      <w:pPr>
        <w:ind w:left="1440" w:hanging="360"/>
      </w:pPr>
      <w:rPr>
        <w:rFonts w:ascii="Arial" w:eastAsia="Arial" w:hAnsi="Arial"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32" w15:restartNumberingAfterBreak="0">
    <w:nsid w:val="76A2077B"/>
    <w:multiLevelType w:val="multilevel"/>
    <w:tmpl w:val="6F1E7406"/>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33" w15:restartNumberingAfterBreak="0">
    <w:nsid w:val="7CA93C17"/>
    <w:multiLevelType w:val="multilevel"/>
    <w:tmpl w:val="09B6FF1E"/>
    <w:lvl w:ilvl="0">
      <w:start w:val="1"/>
      <w:numFmt w:val="bullet"/>
      <w:suff w:val="space"/>
      <w:lvlText w:val="·"/>
      <w:lvlJc w:val="left"/>
      <w:pPr>
        <w:ind w:left="709"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num w:numId="1" w16cid:durableId="422143157">
    <w:abstractNumId w:val="24"/>
  </w:num>
  <w:num w:numId="2" w16cid:durableId="500196381">
    <w:abstractNumId w:val="14"/>
  </w:num>
  <w:num w:numId="3" w16cid:durableId="2001033101">
    <w:abstractNumId w:val="5"/>
  </w:num>
  <w:num w:numId="4" w16cid:durableId="663706205">
    <w:abstractNumId w:val="1"/>
  </w:num>
  <w:num w:numId="5" w16cid:durableId="517500119">
    <w:abstractNumId w:val="9"/>
  </w:num>
  <w:num w:numId="6" w16cid:durableId="805969613">
    <w:abstractNumId w:val="13"/>
  </w:num>
  <w:num w:numId="7" w16cid:durableId="723531330">
    <w:abstractNumId w:val="33"/>
  </w:num>
  <w:num w:numId="8" w16cid:durableId="266347940">
    <w:abstractNumId w:val="11"/>
  </w:num>
  <w:num w:numId="9" w16cid:durableId="1014923205">
    <w:abstractNumId w:val="17"/>
  </w:num>
  <w:num w:numId="10" w16cid:durableId="1189947912">
    <w:abstractNumId w:val="22"/>
  </w:num>
  <w:num w:numId="11" w16cid:durableId="1237206461">
    <w:abstractNumId w:val="3"/>
  </w:num>
  <w:num w:numId="12" w16cid:durableId="777456814">
    <w:abstractNumId w:val="26"/>
  </w:num>
  <w:num w:numId="13" w16cid:durableId="1751611292">
    <w:abstractNumId w:val="27"/>
  </w:num>
  <w:num w:numId="14" w16cid:durableId="1525248694">
    <w:abstractNumId w:val="4"/>
  </w:num>
  <w:num w:numId="15" w16cid:durableId="151681085">
    <w:abstractNumId w:val="20"/>
  </w:num>
  <w:num w:numId="16" w16cid:durableId="383144679">
    <w:abstractNumId w:val="32"/>
  </w:num>
  <w:num w:numId="17" w16cid:durableId="452405714">
    <w:abstractNumId w:val="7"/>
  </w:num>
  <w:num w:numId="18" w16cid:durableId="287473222">
    <w:abstractNumId w:val="2"/>
  </w:num>
  <w:num w:numId="19" w16cid:durableId="2125954668">
    <w:abstractNumId w:val="25"/>
  </w:num>
  <w:num w:numId="20" w16cid:durableId="590050100">
    <w:abstractNumId w:val="0"/>
  </w:num>
  <w:num w:numId="21" w16cid:durableId="1439910902">
    <w:abstractNumId w:val="16"/>
  </w:num>
  <w:num w:numId="22" w16cid:durableId="112330759">
    <w:abstractNumId w:val="31"/>
  </w:num>
  <w:num w:numId="23" w16cid:durableId="1637447658">
    <w:abstractNumId w:val="30"/>
  </w:num>
  <w:num w:numId="24" w16cid:durableId="1150948347">
    <w:abstractNumId w:val="28"/>
  </w:num>
  <w:num w:numId="25" w16cid:durableId="355934527">
    <w:abstractNumId w:val="18"/>
  </w:num>
  <w:num w:numId="26" w16cid:durableId="1577714192">
    <w:abstractNumId w:val="10"/>
  </w:num>
  <w:num w:numId="27" w16cid:durableId="1406605217">
    <w:abstractNumId w:val="15"/>
  </w:num>
  <w:num w:numId="28" w16cid:durableId="1479957871">
    <w:abstractNumId w:val="19"/>
  </w:num>
  <w:num w:numId="29" w16cid:durableId="872694414">
    <w:abstractNumId w:val="6"/>
  </w:num>
  <w:num w:numId="30" w16cid:durableId="1629582622">
    <w:abstractNumId w:val="23"/>
  </w:num>
  <w:num w:numId="31" w16cid:durableId="681510833">
    <w:abstractNumId w:val="21"/>
  </w:num>
  <w:num w:numId="32" w16cid:durableId="2108498001">
    <w:abstractNumId w:val="29"/>
  </w:num>
  <w:num w:numId="33" w16cid:durableId="1480003151">
    <w:abstractNumId w:val="8"/>
  </w:num>
  <w:num w:numId="34" w16cid:durableId="14707026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09C"/>
    <w:rsid w:val="00262266"/>
    <w:rsid w:val="003F181F"/>
    <w:rsid w:val="0040641E"/>
    <w:rsid w:val="00426D81"/>
    <w:rsid w:val="00440978"/>
    <w:rsid w:val="005823C3"/>
    <w:rsid w:val="00625532"/>
    <w:rsid w:val="006E5463"/>
    <w:rsid w:val="006E74C1"/>
    <w:rsid w:val="00704265"/>
    <w:rsid w:val="00710DFC"/>
    <w:rsid w:val="008C5F33"/>
    <w:rsid w:val="008F61D3"/>
    <w:rsid w:val="009541C1"/>
    <w:rsid w:val="00A50B67"/>
    <w:rsid w:val="00AC6BDC"/>
    <w:rsid w:val="00B028AE"/>
    <w:rsid w:val="00B7709C"/>
    <w:rsid w:val="00C878E1"/>
    <w:rsid w:val="00D97759"/>
    <w:rsid w:val="00DB534C"/>
    <w:rsid w:val="00E51934"/>
    <w:rsid w:val="00E56DEC"/>
    <w:rsid w:val="00FA4D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C5E61"/>
  <w15:docId w15:val="{F926AC50-285F-4CDD-BB63-F1E7B73BA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rFonts w:ascii="Calibri" w:hAnsi="Calibri"/>
    </w:rPr>
  </w:style>
  <w:style w:type="paragraph" w:styleId="berschrift1">
    <w:name w:val="heading 1"/>
    <w:basedOn w:val="Standard"/>
    <w:next w:val="Standard"/>
    <w:link w:val="berschrift1Zchn"/>
    <w:uiPriority w:val="19"/>
    <w:qFormat/>
    <w:pPr>
      <w:keepNext/>
      <w:keepLines/>
      <w:spacing w:after="0"/>
      <w:outlineLvl w:val="0"/>
    </w:pPr>
    <w:rPr>
      <w:rFonts w:ascii="Calibri Light" w:eastAsiaTheme="majorEastAsia" w:hAnsi="Calibri Light" w:cstheme="majorBidi"/>
      <w:b/>
      <w:color w:val="004C72" w:themeColor="accent1" w:themeShade="BF"/>
      <w:sz w:val="32"/>
      <w:szCs w:val="32"/>
    </w:rPr>
  </w:style>
  <w:style w:type="paragraph" w:styleId="berschrift20">
    <w:name w:val="heading 2"/>
    <w:basedOn w:val="Standard"/>
    <w:next w:val="Standard"/>
    <w:link w:val="berschrift2Zchn"/>
    <w:uiPriority w:val="19"/>
    <w:qFormat/>
    <w:pPr>
      <w:keepNext/>
      <w:keepLines/>
      <w:spacing w:before="40" w:after="0"/>
      <w:outlineLvl w:val="1"/>
    </w:pPr>
    <w:rPr>
      <w:rFonts w:ascii="Calibri Light" w:eastAsiaTheme="majorEastAsia" w:hAnsi="Calibri Light" w:cstheme="majorBidi"/>
      <w:color w:val="004C72" w:themeColor="accent1" w:themeShade="BF"/>
      <w:sz w:val="26"/>
      <w:szCs w:val="26"/>
    </w:rPr>
  </w:style>
  <w:style w:type="paragraph" w:styleId="berschrift3">
    <w:name w:val="heading 3"/>
    <w:basedOn w:val="Standard"/>
    <w:next w:val="Standard"/>
    <w:link w:val="berschrift3Zchn"/>
    <w:uiPriority w:val="19"/>
    <w:qFormat/>
    <w:pPr>
      <w:keepNext/>
      <w:keepLines/>
      <w:spacing w:before="40" w:after="0"/>
      <w:outlineLvl w:val="2"/>
    </w:pPr>
    <w:rPr>
      <w:rFonts w:ascii="Calibri Light" w:eastAsiaTheme="majorEastAsia" w:hAnsi="Calibri Light" w:cstheme="majorBidi"/>
      <w:color w:val="00324C" w:themeColor="accent1" w:themeShade="7F"/>
      <w:sz w:val="26"/>
      <w:szCs w:val="24"/>
    </w:rPr>
  </w:style>
  <w:style w:type="paragraph" w:styleId="berschrift4">
    <w:name w:val="heading 4"/>
    <w:basedOn w:val="Standard"/>
    <w:next w:val="Standard"/>
    <w:link w:val="berschrift4Zchn"/>
    <w:uiPriority w:val="19"/>
    <w:unhideWhenUsed/>
    <w:qFormat/>
    <w:pPr>
      <w:keepNext/>
      <w:keepLines/>
      <w:spacing w:before="240" w:after="0"/>
      <w:outlineLvl w:val="3"/>
    </w:pPr>
    <w:rPr>
      <w:rFonts w:ascii="Calibri Light" w:eastAsiaTheme="majorEastAsia" w:hAnsi="Calibri Light" w:cstheme="majorBidi"/>
      <w:iCs/>
      <w:color w:val="004C72" w:themeColor="accent1" w:themeShade="BF"/>
      <w:sz w:val="24"/>
    </w:rPr>
  </w:style>
  <w:style w:type="paragraph" w:styleId="berschrift5">
    <w:name w:val="heading 5"/>
    <w:basedOn w:val="Standard"/>
    <w:next w:val="Standard"/>
    <w:link w:val="berschrift5Zchn"/>
    <w:uiPriority w:val="19"/>
    <w:semiHidden/>
    <w:unhideWhenUsed/>
    <w:qFormat/>
    <w:pPr>
      <w:keepNext/>
      <w:keepLines/>
      <w:spacing w:before="40" w:after="0"/>
      <w:outlineLvl w:val="4"/>
    </w:pPr>
    <w:rPr>
      <w:rFonts w:asciiTheme="majorHAnsi" w:eastAsiaTheme="majorEastAsia" w:hAnsiTheme="majorHAnsi" w:cstheme="majorBidi"/>
      <w:color w:val="004C72" w:themeColor="accent1" w:themeShade="BF"/>
    </w:rPr>
  </w:style>
  <w:style w:type="paragraph" w:styleId="berschrift6">
    <w:name w:val="heading 6"/>
    <w:basedOn w:val="Standard"/>
    <w:next w:val="Standard"/>
    <w:link w:val="berschrift6Zchn"/>
    <w:uiPriority w:val="19"/>
    <w:semiHidden/>
    <w:unhideWhenUsed/>
    <w:qFormat/>
    <w:pPr>
      <w:keepNext/>
      <w:keepLines/>
      <w:spacing w:before="40" w:after="0"/>
      <w:outlineLvl w:val="5"/>
    </w:pPr>
    <w:rPr>
      <w:rFonts w:asciiTheme="majorHAnsi" w:eastAsiaTheme="majorEastAsia" w:hAnsiTheme="majorHAnsi" w:cstheme="majorBidi"/>
      <w:color w:val="00324C" w:themeColor="accent1" w:themeShade="7F"/>
    </w:rPr>
  </w:style>
  <w:style w:type="paragraph" w:styleId="berschrift7">
    <w:name w:val="heading 7"/>
    <w:basedOn w:val="Standard"/>
    <w:next w:val="Standard"/>
    <w:link w:val="berschrift7Zchn"/>
    <w:uiPriority w:val="19"/>
    <w:semiHidden/>
    <w:unhideWhenUsed/>
    <w:qFormat/>
    <w:pPr>
      <w:keepNext/>
      <w:keepLines/>
      <w:spacing w:before="40" w:after="0"/>
      <w:outlineLvl w:val="6"/>
    </w:pPr>
    <w:rPr>
      <w:rFonts w:asciiTheme="majorHAnsi" w:eastAsiaTheme="majorEastAsia" w:hAnsiTheme="majorHAnsi" w:cstheme="majorBidi"/>
      <w:iCs/>
      <w:color w:val="00324C" w:themeColor="accent1" w:themeShade="7F"/>
    </w:rPr>
  </w:style>
  <w:style w:type="paragraph" w:styleId="berschrift8">
    <w:name w:val="heading 8"/>
    <w:basedOn w:val="Standard"/>
    <w:next w:val="Standard"/>
    <w:link w:val="berschrift8Zchn"/>
    <w:uiPriority w:val="19"/>
    <w:semiHidden/>
    <w:unhideWhenUsed/>
    <w:qFormat/>
    <w:pPr>
      <w:keepNext/>
      <w:keepLines/>
      <w:spacing w:before="40" w:after="0"/>
      <w:outlineLvl w:val="7"/>
    </w:pPr>
    <w:rPr>
      <w:rFonts w:asciiTheme="majorHAnsi" w:eastAsiaTheme="majorEastAsia" w:hAnsiTheme="majorHAnsi" w:cstheme="majorBidi"/>
      <w:color w:val="004C72" w:themeColor="accent1" w:themeShade="BF"/>
      <w:szCs w:val="21"/>
    </w:rPr>
  </w:style>
  <w:style w:type="paragraph" w:styleId="berschrift9">
    <w:name w:val="heading 9"/>
    <w:basedOn w:val="Standard"/>
    <w:next w:val="Standard"/>
    <w:link w:val="berschrift9Zchn"/>
    <w:uiPriority w:val="19"/>
    <w:semiHidden/>
    <w:unhideWhenUsed/>
    <w:qFormat/>
    <w:pPr>
      <w:keepNext/>
      <w:keepLines/>
      <w:spacing w:before="40" w:after="0"/>
      <w:outlineLvl w:val="8"/>
    </w:pPr>
    <w:rPr>
      <w:rFonts w:asciiTheme="majorHAnsi" w:eastAsiaTheme="majorEastAsia" w:hAnsiTheme="majorHAnsi" w:cstheme="majorBidi"/>
      <w:iCs/>
      <w:color w:val="004C72" w:themeColor="accent1" w:themeShade="BF"/>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6ECEFF" w:themeColor="accent1" w:themeTint="67"/>
        <w:left w:val="single" w:sz="4" w:space="0" w:color="6ECEFF" w:themeColor="accent1" w:themeTint="67"/>
        <w:bottom w:val="single" w:sz="4" w:space="0" w:color="6ECEFF" w:themeColor="accent1" w:themeTint="67"/>
        <w:right w:val="single" w:sz="4" w:space="0" w:color="6ECEFF" w:themeColor="accent1" w:themeTint="67"/>
        <w:insideH w:val="single" w:sz="4" w:space="0" w:color="6ECEFF" w:themeColor="accent1" w:themeTint="67"/>
        <w:insideV w:val="single" w:sz="4" w:space="0" w:color="6ECEFF" w:themeColor="accent1" w:themeTint="67"/>
      </w:tblBorders>
    </w:tblPr>
    <w:tblStylePr w:type="firstRow">
      <w:rPr>
        <w:b/>
        <w:color w:val="404040"/>
      </w:rPr>
      <w:tblPr/>
      <w:tcPr>
        <w:tcBorders>
          <w:bottom w:val="single" w:sz="12" w:space="0" w:color="2EB9FF"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ECEFF" w:themeColor="accent1" w:themeTint="67"/>
          <w:left w:val="single" w:sz="4" w:space="0" w:color="6ECEFF" w:themeColor="accent1" w:themeTint="67"/>
          <w:bottom w:val="single" w:sz="4" w:space="0" w:color="6ECEFF" w:themeColor="accent1" w:themeTint="67"/>
          <w:right w:val="single" w:sz="4" w:space="0" w:color="6ECEFF"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B7B7B7" w:themeColor="accent2" w:themeTint="67"/>
        <w:left w:val="single" w:sz="4" w:space="0" w:color="B7B7B7" w:themeColor="accent2" w:themeTint="67"/>
        <w:bottom w:val="single" w:sz="4" w:space="0" w:color="B7B7B7" w:themeColor="accent2" w:themeTint="67"/>
        <w:right w:val="single" w:sz="4" w:space="0" w:color="B7B7B7" w:themeColor="accent2" w:themeTint="67"/>
        <w:insideH w:val="single" w:sz="4" w:space="0" w:color="B7B7B7" w:themeColor="accent2" w:themeTint="67"/>
        <w:insideV w:val="single" w:sz="4" w:space="0" w:color="B7B7B7" w:themeColor="accent2" w:themeTint="67"/>
      </w:tblBorders>
    </w:tblPr>
    <w:tblStylePr w:type="firstRow">
      <w:rPr>
        <w:b/>
        <w:color w:val="404040"/>
      </w:rPr>
      <w:tblPr/>
      <w:tcPr>
        <w:tcBorders>
          <w:bottom w:val="single" w:sz="12" w:space="0" w:color="9696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B7B7" w:themeColor="accent2" w:themeTint="67"/>
          <w:left w:val="single" w:sz="4" w:space="0" w:color="B7B7B7" w:themeColor="accent2" w:themeTint="67"/>
          <w:bottom w:val="single" w:sz="4" w:space="0" w:color="B7B7B7" w:themeColor="accent2" w:themeTint="67"/>
          <w:right w:val="single" w:sz="4" w:space="0" w:color="B7B7B7"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F3D5A6" w:themeColor="accent3" w:themeTint="67"/>
        <w:left w:val="single" w:sz="4" w:space="0" w:color="F3D5A6" w:themeColor="accent3" w:themeTint="67"/>
        <w:bottom w:val="single" w:sz="4" w:space="0" w:color="F3D5A6" w:themeColor="accent3" w:themeTint="67"/>
        <w:right w:val="single" w:sz="4" w:space="0" w:color="F3D5A6" w:themeColor="accent3" w:themeTint="67"/>
        <w:insideH w:val="single" w:sz="4" w:space="0" w:color="F3D5A6" w:themeColor="accent3" w:themeTint="67"/>
        <w:insideV w:val="single" w:sz="4" w:space="0" w:color="F3D5A6" w:themeColor="accent3" w:themeTint="67"/>
      </w:tblBorders>
    </w:tblPr>
    <w:tblStylePr w:type="firstRow">
      <w:rPr>
        <w:b/>
        <w:color w:val="404040"/>
      </w:rPr>
      <w:tblPr/>
      <w:tcPr>
        <w:tcBorders>
          <w:bottom w:val="single" w:sz="12" w:space="0" w:color="EDC27F"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D5A6" w:themeColor="accent3" w:themeTint="67"/>
          <w:left w:val="single" w:sz="4" w:space="0" w:color="F3D5A6" w:themeColor="accent3" w:themeTint="67"/>
          <w:bottom w:val="single" w:sz="4" w:space="0" w:color="F3D5A6" w:themeColor="accent3" w:themeTint="67"/>
          <w:right w:val="single" w:sz="4" w:space="0" w:color="F3D5A6"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DFD6CA" w:themeColor="accent4" w:themeTint="67"/>
        <w:left w:val="single" w:sz="4" w:space="0" w:color="DFD6CA" w:themeColor="accent4" w:themeTint="67"/>
        <w:bottom w:val="single" w:sz="4" w:space="0" w:color="DFD6CA" w:themeColor="accent4" w:themeTint="67"/>
        <w:right w:val="single" w:sz="4" w:space="0" w:color="DFD6CA" w:themeColor="accent4" w:themeTint="67"/>
        <w:insideH w:val="single" w:sz="4" w:space="0" w:color="DFD6CA" w:themeColor="accent4" w:themeTint="67"/>
        <w:insideV w:val="single" w:sz="4" w:space="0" w:color="DFD6CA" w:themeColor="accent4" w:themeTint="67"/>
      </w:tblBorders>
    </w:tblPr>
    <w:tblStylePr w:type="firstRow">
      <w:rPr>
        <w:b/>
        <w:color w:val="404040"/>
      </w:rPr>
      <w:tblPr/>
      <w:tcPr>
        <w:tcBorders>
          <w:bottom w:val="single" w:sz="12" w:space="0" w:color="D1C5B2"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FD6CA" w:themeColor="accent4" w:themeTint="67"/>
          <w:left w:val="single" w:sz="4" w:space="0" w:color="DFD6CA" w:themeColor="accent4" w:themeTint="67"/>
          <w:bottom w:val="single" w:sz="4" w:space="0" w:color="DFD6CA" w:themeColor="accent4" w:themeTint="67"/>
          <w:right w:val="single" w:sz="4" w:space="0" w:color="DFD6CA"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CFBCB5" w:themeColor="accent5" w:themeTint="67"/>
        <w:left w:val="single" w:sz="4" w:space="0" w:color="CFBCB5" w:themeColor="accent5" w:themeTint="67"/>
        <w:bottom w:val="single" w:sz="4" w:space="0" w:color="CFBCB5" w:themeColor="accent5" w:themeTint="67"/>
        <w:right w:val="single" w:sz="4" w:space="0" w:color="CFBCB5" w:themeColor="accent5" w:themeTint="67"/>
        <w:insideH w:val="single" w:sz="4" w:space="0" w:color="CFBCB5" w:themeColor="accent5" w:themeTint="67"/>
        <w:insideV w:val="single" w:sz="4" w:space="0" w:color="CFBCB5" w:themeColor="accent5" w:themeTint="67"/>
      </w:tblBorders>
    </w:tblPr>
    <w:tblStylePr w:type="firstRow">
      <w:rPr>
        <w:b/>
        <w:color w:val="404040"/>
      </w:rPr>
      <w:tblPr/>
      <w:tcPr>
        <w:tcBorders>
          <w:bottom w:val="single" w:sz="12" w:space="0" w:color="BA9E94"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FBCB5" w:themeColor="accent5" w:themeTint="67"/>
          <w:left w:val="single" w:sz="4" w:space="0" w:color="CFBCB5" w:themeColor="accent5" w:themeTint="67"/>
          <w:bottom w:val="single" w:sz="4" w:space="0" w:color="CFBCB5" w:themeColor="accent5" w:themeTint="67"/>
          <w:right w:val="single" w:sz="4" w:space="0" w:color="CFBCB5"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E0CAB4" w:themeColor="accent6" w:themeTint="67"/>
        <w:left w:val="single" w:sz="4" w:space="0" w:color="E0CAB4" w:themeColor="accent6" w:themeTint="67"/>
        <w:bottom w:val="single" w:sz="4" w:space="0" w:color="E0CAB4" w:themeColor="accent6" w:themeTint="67"/>
        <w:right w:val="single" w:sz="4" w:space="0" w:color="E0CAB4" w:themeColor="accent6" w:themeTint="67"/>
        <w:insideH w:val="single" w:sz="4" w:space="0" w:color="E0CAB4" w:themeColor="accent6" w:themeTint="67"/>
        <w:insideV w:val="single" w:sz="4" w:space="0" w:color="E0CAB4" w:themeColor="accent6" w:themeTint="67"/>
      </w:tblBorders>
    </w:tblPr>
    <w:tblStylePr w:type="firstRow">
      <w:rPr>
        <w:b/>
        <w:color w:val="404040"/>
      </w:rPr>
      <w:tblPr/>
      <w:tcPr>
        <w:tcBorders>
          <w:bottom w:val="single" w:sz="12" w:space="0" w:color="D3B29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0CAB4" w:themeColor="accent6" w:themeTint="67"/>
          <w:left w:val="single" w:sz="4" w:space="0" w:color="E0CAB4" w:themeColor="accent6" w:themeTint="67"/>
          <w:bottom w:val="single" w:sz="4" w:space="0" w:color="E0CAB4" w:themeColor="accent6" w:themeTint="67"/>
          <w:right w:val="single" w:sz="4" w:space="0" w:color="E0CA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0079B6" w:themeColor="accent1" w:themeTint="EA"/>
        <w:insideH w:val="single" w:sz="4" w:space="0" w:color="0079B6" w:themeColor="accent1" w:themeTint="EA"/>
        <w:insideV w:val="single" w:sz="4" w:space="0" w:color="0079B6" w:themeColor="accent1" w:themeTint="EA"/>
      </w:tblBorders>
    </w:tblPr>
    <w:tblStylePr w:type="firstRow">
      <w:rPr>
        <w:b/>
        <w:color w:val="404040"/>
      </w:rPr>
      <w:tblPr/>
      <w:tcPr>
        <w:tcBorders>
          <w:top w:val="none" w:sz="4" w:space="0" w:color="000000"/>
          <w:left w:val="none" w:sz="4" w:space="0" w:color="000000"/>
          <w:bottom w:val="single" w:sz="12" w:space="0" w:color="0079B6" w:themeColor="accent1" w:themeTint="EA"/>
          <w:right w:val="none" w:sz="4" w:space="0" w:color="000000"/>
        </w:tcBorders>
        <w:shd w:val="clear" w:color="FFFFFF" w:fill="auto"/>
      </w:tcPr>
    </w:tblStylePr>
    <w:tblStylePr w:type="lastRow">
      <w:rPr>
        <w:b/>
        <w:color w:val="404040"/>
      </w:rPr>
      <w:tblPr/>
      <w:tcPr>
        <w:tcBorders>
          <w:top w:val="single" w:sz="4" w:space="0" w:color="0079B6"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6E6FF" w:themeColor="accent1" w:themeTint="34" w:fill="B6E6FF" w:themeFill="accent1" w:themeFillTint="34"/>
      </w:tcPr>
    </w:tblStylePr>
    <w:tblStylePr w:type="band1Horz">
      <w:rPr>
        <w:rFonts w:ascii="Arial" w:hAnsi="Arial"/>
        <w:color w:val="404040"/>
        <w:sz w:val="22"/>
      </w:rPr>
      <w:tblPr/>
      <w:tcPr>
        <w:shd w:val="clear" w:color="B6E6FF" w:themeColor="accent1" w:themeTint="34" w:fill="B6E6FF"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959595" w:themeColor="accent2" w:themeTint="97"/>
        <w:insideH w:val="single" w:sz="4" w:space="0" w:color="959595" w:themeColor="accent2" w:themeTint="97"/>
        <w:insideV w:val="single" w:sz="4" w:space="0" w:color="959595" w:themeColor="accent2" w:themeTint="97"/>
      </w:tblBorders>
    </w:tblPr>
    <w:tblStylePr w:type="firstRow">
      <w:rPr>
        <w:b/>
        <w:color w:val="404040"/>
      </w:rPr>
      <w:tblPr/>
      <w:tcPr>
        <w:tcBorders>
          <w:top w:val="none" w:sz="4" w:space="0" w:color="000000"/>
          <w:left w:val="none" w:sz="4" w:space="0" w:color="000000"/>
          <w:bottom w:val="single" w:sz="12" w:space="0" w:color="959595" w:themeColor="accent2" w:themeTint="97"/>
          <w:right w:val="none" w:sz="4" w:space="0" w:color="000000"/>
        </w:tcBorders>
        <w:shd w:val="clear" w:color="FFFFFF" w:fill="auto"/>
      </w:tcPr>
    </w:tblStylePr>
    <w:tblStylePr w:type="lastRow">
      <w:rPr>
        <w:b/>
        <w:color w:val="404040"/>
      </w:rPr>
      <w:tblPr/>
      <w:tcPr>
        <w:tcBorders>
          <w:top w:val="single" w:sz="4" w:space="0" w:color="9595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DCDC" w:themeColor="accent2" w:themeTint="32" w:fill="DCDCDC" w:themeFill="accent2" w:themeFillTint="32"/>
      </w:tcPr>
    </w:tblStylePr>
    <w:tblStylePr w:type="band1Horz">
      <w:rPr>
        <w:rFonts w:ascii="Arial" w:hAnsi="Arial"/>
        <w:color w:val="404040"/>
        <w:sz w:val="22"/>
      </w:rPr>
      <w:tblPr/>
      <w:tcPr>
        <w:shd w:val="clear" w:color="DCDCDC" w:themeColor="accent2" w:themeTint="32" w:fill="DC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E19725" w:themeColor="accent3" w:themeTint="FE"/>
        <w:insideH w:val="single" w:sz="4" w:space="0" w:color="E19725" w:themeColor="accent3" w:themeTint="FE"/>
        <w:insideV w:val="single" w:sz="4" w:space="0" w:color="E19725" w:themeColor="accent3" w:themeTint="FE"/>
      </w:tblBorders>
    </w:tblPr>
    <w:tblStylePr w:type="firstRow">
      <w:rPr>
        <w:b/>
        <w:color w:val="404040"/>
      </w:rPr>
      <w:tblPr/>
      <w:tcPr>
        <w:tcBorders>
          <w:top w:val="none" w:sz="4" w:space="0" w:color="000000"/>
          <w:left w:val="none" w:sz="4" w:space="0" w:color="000000"/>
          <w:bottom w:val="single" w:sz="12" w:space="0" w:color="E19725" w:themeColor="accent3" w:themeTint="FE"/>
          <w:right w:val="none" w:sz="4" w:space="0" w:color="000000"/>
        </w:tcBorders>
        <w:shd w:val="clear" w:color="FFFFFF" w:fill="auto"/>
      </w:tcPr>
    </w:tblStylePr>
    <w:tblStylePr w:type="lastRow">
      <w:rPr>
        <w:b/>
        <w:color w:val="404040"/>
      </w:rPr>
      <w:tblPr/>
      <w:tcPr>
        <w:tcBorders>
          <w:top w:val="single" w:sz="4" w:space="0" w:color="E1972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9D2" w:themeColor="accent3" w:themeTint="34" w:fill="F9E9D2" w:themeFill="accent3" w:themeFillTint="34"/>
      </w:tcPr>
    </w:tblStylePr>
    <w:tblStylePr w:type="band1Horz">
      <w:rPr>
        <w:rFonts w:ascii="Arial" w:hAnsi="Arial"/>
        <w:color w:val="404040"/>
        <w:sz w:val="22"/>
      </w:rPr>
      <w:tblPr/>
      <w:tcPr>
        <w:shd w:val="clear" w:color="F9E9D2" w:themeColor="accent3" w:themeTint="34" w:fill="F9E9D2"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D0C3B0" w:themeColor="accent4" w:themeTint="9A"/>
        <w:insideH w:val="single" w:sz="4" w:space="0" w:color="D0C3B0" w:themeColor="accent4" w:themeTint="9A"/>
        <w:insideV w:val="single" w:sz="4" w:space="0" w:color="D0C3B0" w:themeColor="accent4" w:themeTint="9A"/>
      </w:tblBorders>
    </w:tblPr>
    <w:tblStylePr w:type="firstRow">
      <w:rPr>
        <w:b/>
        <w:color w:val="404040"/>
      </w:rPr>
      <w:tblPr/>
      <w:tcPr>
        <w:tcBorders>
          <w:top w:val="none" w:sz="4" w:space="0" w:color="000000"/>
          <w:left w:val="none" w:sz="4" w:space="0" w:color="000000"/>
          <w:bottom w:val="single" w:sz="12" w:space="0" w:color="D0C3B0" w:themeColor="accent4" w:themeTint="9A"/>
          <w:right w:val="none" w:sz="4" w:space="0" w:color="000000"/>
        </w:tcBorders>
        <w:shd w:val="clear" w:color="FFFFFF" w:fill="auto"/>
      </w:tcPr>
    </w:tblStylePr>
    <w:tblStylePr w:type="lastRow">
      <w:rPr>
        <w:b/>
        <w:color w:val="404040"/>
      </w:rPr>
      <w:tblPr/>
      <w:tcPr>
        <w:tcBorders>
          <w:top w:val="single" w:sz="4" w:space="0" w:color="D0C3B0"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AE4" w:themeColor="accent4" w:themeTint="34" w:fill="EFEAE4" w:themeFill="accent4" w:themeFillTint="34"/>
      </w:tcPr>
    </w:tblStylePr>
    <w:tblStylePr w:type="band1Horz">
      <w:rPr>
        <w:rFonts w:ascii="Arial" w:hAnsi="Arial"/>
        <w:color w:val="404040"/>
        <w:sz w:val="22"/>
      </w:rPr>
      <w:tblPr/>
      <w:tcPr>
        <w:shd w:val="clear" w:color="EFEAE4" w:themeColor="accent4" w:themeTint="34" w:fill="EFEAE4"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7F5F52" w:themeColor="accent5"/>
        <w:insideH w:val="single" w:sz="4" w:space="0" w:color="7F5F52" w:themeColor="accent5"/>
        <w:insideV w:val="single" w:sz="4" w:space="0" w:color="7F5F52" w:themeColor="accent5"/>
      </w:tblBorders>
    </w:tblPr>
    <w:tblStylePr w:type="firstRow">
      <w:rPr>
        <w:b/>
        <w:color w:val="404040"/>
      </w:rPr>
      <w:tblPr/>
      <w:tcPr>
        <w:tcBorders>
          <w:top w:val="none" w:sz="4" w:space="0" w:color="000000"/>
          <w:left w:val="none" w:sz="4" w:space="0" w:color="000000"/>
          <w:bottom w:val="single" w:sz="12" w:space="0" w:color="7F5F52" w:themeColor="accent5"/>
          <w:right w:val="none" w:sz="4" w:space="0" w:color="000000"/>
        </w:tcBorders>
        <w:shd w:val="clear" w:color="FFFFFF" w:fill="auto"/>
      </w:tcPr>
    </w:tblStylePr>
    <w:tblStylePr w:type="lastRow">
      <w:rPr>
        <w:b/>
        <w:color w:val="404040"/>
      </w:rPr>
      <w:tblPr/>
      <w:tcPr>
        <w:tcBorders>
          <w:top w:val="single" w:sz="4" w:space="0" w:color="7F5F52"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6DDD9" w:themeColor="accent5" w:themeTint="34" w:fill="E6DDD9" w:themeFill="accent5" w:themeFillTint="34"/>
      </w:tcPr>
    </w:tblStylePr>
    <w:tblStylePr w:type="band1Horz">
      <w:rPr>
        <w:rFonts w:ascii="Arial" w:hAnsi="Arial"/>
        <w:color w:val="404040"/>
        <w:sz w:val="22"/>
      </w:rPr>
      <w:tblPr/>
      <w:tcPr>
        <w:shd w:val="clear" w:color="E6DDD9" w:themeColor="accent5" w:themeTint="34" w:fill="E6DDD9"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B27D49" w:themeColor="accent6"/>
        <w:insideH w:val="single" w:sz="4" w:space="0" w:color="B27D49" w:themeColor="accent6"/>
        <w:insideV w:val="single" w:sz="4" w:space="0" w:color="B27D49" w:themeColor="accent6"/>
      </w:tblBorders>
    </w:tblPr>
    <w:tblStylePr w:type="firstRow">
      <w:rPr>
        <w:b/>
        <w:color w:val="404040"/>
      </w:rPr>
      <w:tblPr/>
      <w:tcPr>
        <w:tcBorders>
          <w:top w:val="none" w:sz="4" w:space="0" w:color="000000"/>
          <w:left w:val="none" w:sz="4" w:space="0" w:color="000000"/>
          <w:bottom w:val="single" w:sz="12" w:space="0" w:color="B27D49" w:themeColor="accent6"/>
          <w:right w:val="none" w:sz="4" w:space="0" w:color="000000"/>
        </w:tcBorders>
        <w:shd w:val="clear" w:color="FFFFFF" w:fill="auto"/>
      </w:tcPr>
    </w:tblStylePr>
    <w:tblStylePr w:type="lastRow">
      <w:rPr>
        <w:b/>
        <w:color w:val="404040"/>
      </w:rPr>
      <w:tblPr/>
      <w:tcPr>
        <w:tcBorders>
          <w:top w:val="single" w:sz="4" w:space="0" w:color="B27D49"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4D9" w:themeColor="accent6" w:themeTint="34" w:fill="EFE4D9" w:themeFill="accent6" w:themeFillTint="34"/>
      </w:tcPr>
    </w:tblStylePr>
    <w:tblStylePr w:type="band1Horz">
      <w:rPr>
        <w:rFonts w:ascii="Arial" w:hAnsi="Arial"/>
        <w:color w:val="404040"/>
        <w:sz w:val="22"/>
      </w:rPr>
      <w:tblPr/>
      <w:tcPr>
        <w:shd w:val="clear" w:color="EFE4D9" w:themeColor="accent6" w:themeTint="34" w:fill="EFE4D9"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0079B6" w:themeColor="accent1" w:themeTint="EA"/>
        <w:insideH w:val="single" w:sz="4" w:space="0" w:color="0079B6" w:themeColor="accent1" w:themeTint="EA"/>
        <w:insideV w:val="single" w:sz="4" w:space="0" w:color="0079B6"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6E6FF" w:themeColor="accent1" w:themeTint="34" w:fill="B6E6FF" w:themeFill="accent1" w:themeFillTint="34"/>
      </w:tcPr>
    </w:tblStylePr>
    <w:tblStylePr w:type="band1Horz">
      <w:rPr>
        <w:rFonts w:ascii="Arial" w:hAnsi="Arial"/>
        <w:color w:val="404040"/>
        <w:sz w:val="22"/>
      </w:rPr>
      <w:tblPr/>
      <w:tcPr>
        <w:shd w:val="clear" w:color="B6E6FF" w:themeColor="accent1" w:themeTint="34" w:fill="B6E6FF"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959595" w:themeColor="accent2" w:themeTint="97"/>
        <w:insideH w:val="single" w:sz="4" w:space="0" w:color="959595" w:themeColor="accent2" w:themeTint="97"/>
        <w:insideV w:val="single" w:sz="4" w:space="0" w:color="9595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CDCDC" w:themeColor="accent2" w:themeTint="32" w:fill="DCDCDC" w:themeFill="accent2" w:themeFillTint="32"/>
      </w:tcPr>
    </w:tblStylePr>
    <w:tblStylePr w:type="band1Horz">
      <w:rPr>
        <w:rFonts w:ascii="Arial" w:hAnsi="Arial"/>
        <w:color w:val="404040"/>
        <w:sz w:val="22"/>
      </w:rPr>
      <w:tblPr/>
      <w:tcPr>
        <w:shd w:val="clear" w:color="DCDCDC" w:themeColor="accent2" w:themeTint="32" w:fill="DC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E19725" w:themeColor="accent3" w:themeTint="FE"/>
        <w:insideH w:val="single" w:sz="4" w:space="0" w:color="E19725" w:themeColor="accent3" w:themeTint="FE"/>
        <w:insideV w:val="single" w:sz="4" w:space="0" w:color="E1972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9D2" w:themeColor="accent3" w:themeTint="34" w:fill="F9E9D2" w:themeFill="accent3" w:themeFillTint="34"/>
      </w:tcPr>
    </w:tblStylePr>
    <w:tblStylePr w:type="band1Horz">
      <w:rPr>
        <w:rFonts w:ascii="Arial" w:hAnsi="Arial"/>
        <w:color w:val="404040"/>
        <w:sz w:val="22"/>
      </w:rPr>
      <w:tblPr/>
      <w:tcPr>
        <w:shd w:val="clear" w:color="F9E9D2" w:themeColor="accent3" w:themeTint="34" w:fill="F9E9D2"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D0C3B0" w:themeColor="accent4" w:themeTint="9A"/>
        <w:insideH w:val="single" w:sz="4" w:space="0" w:color="D0C3B0" w:themeColor="accent4" w:themeTint="9A"/>
        <w:insideV w:val="single" w:sz="4" w:space="0" w:color="D0C3B0"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FEAE4" w:themeColor="accent4" w:themeTint="34" w:fill="EFEAE4" w:themeFill="accent4" w:themeFillTint="34"/>
      </w:tcPr>
    </w:tblStylePr>
    <w:tblStylePr w:type="band1Horz">
      <w:rPr>
        <w:rFonts w:ascii="Arial" w:hAnsi="Arial"/>
        <w:color w:val="404040"/>
        <w:sz w:val="22"/>
      </w:rPr>
      <w:tblPr/>
      <w:tcPr>
        <w:shd w:val="clear" w:color="EFEAE4" w:themeColor="accent4" w:themeTint="34" w:fill="EFEAE4"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7F5F52" w:themeColor="accent5"/>
        <w:insideH w:val="single" w:sz="4" w:space="0" w:color="7F5F52" w:themeColor="accent5"/>
        <w:insideV w:val="single" w:sz="4" w:space="0" w:color="7F5F52"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6DDD9" w:themeColor="accent5" w:themeTint="34" w:fill="E6DDD9" w:themeFill="accent5" w:themeFillTint="34"/>
      </w:tcPr>
    </w:tblStylePr>
    <w:tblStylePr w:type="band1Horz">
      <w:rPr>
        <w:rFonts w:ascii="Arial" w:hAnsi="Arial"/>
        <w:color w:val="404040"/>
        <w:sz w:val="22"/>
      </w:rPr>
      <w:tblPr/>
      <w:tcPr>
        <w:shd w:val="clear" w:color="E6DDD9" w:themeColor="accent5" w:themeTint="34" w:fill="E6DDD9"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B27D49" w:themeColor="accent6"/>
        <w:insideH w:val="single" w:sz="4" w:space="0" w:color="B27D49" w:themeColor="accent6"/>
        <w:insideV w:val="single" w:sz="4" w:space="0" w:color="B27D4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FE4D9" w:themeColor="accent6" w:themeTint="34" w:fill="EFE4D9" w:themeFill="accent6" w:themeFillTint="34"/>
      </w:tcPr>
    </w:tblStylePr>
    <w:tblStylePr w:type="band1Horz">
      <w:rPr>
        <w:rFonts w:ascii="Arial" w:hAnsi="Arial"/>
        <w:color w:val="404040"/>
        <w:sz w:val="22"/>
      </w:rPr>
      <w:tblPr/>
      <w:tcPr>
        <w:shd w:val="clear" w:color="EFE4D9" w:themeColor="accent6" w:themeTint="34" w:fill="EFE4D9"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35BBFF" w:themeColor="accent1" w:themeTint="90"/>
        <w:left w:val="single" w:sz="4" w:space="0" w:color="35BBFF" w:themeColor="accent1" w:themeTint="90"/>
        <w:bottom w:val="single" w:sz="4" w:space="0" w:color="35BBFF" w:themeColor="accent1" w:themeTint="90"/>
        <w:right w:val="single" w:sz="4" w:space="0" w:color="35BBFF" w:themeColor="accent1" w:themeTint="90"/>
        <w:insideH w:val="single" w:sz="4" w:space="0" w:color="35BBFF" w:themeColor="accent1" w:themeTint="90"/>
        <w:insideV w:val="single" w:sz="4" w:space="0" w:color="35BBFF" w:themeColor="accent1" w:themeTint="90"/>
      </w:tblBorders>
    </w:tblPr>
    <w:tblStylePr w:type="firstRow">
      <w:rPr>
        <w:rFonts w:ascii="Arial" w:hAnsi="Arial"/>
        <w:b/>
        <w:color w:val="FFFFFF"/>
        <w:sz w:val="22"/>
      </w:rPr>
      <w:tblPr/>
      <w:tcPr>
        <w:tcBorders>
          <w:top w:val="single" w:sz="4" w:space="0" w:color="0079B6" w:themeColor="accent1" w:themeTint="EA"/>
          <w:left w:val="single" w:sz="4" w:space="0" w:color="0079B6" w:themeColor="accent1" w:themeTint="EA"/>
          <w:bottom w:val="single" w:sz="4" w:space="0" w:color="0079B6" w:themeColor="accent1" w:themeTint="EA"/>
          <w:right w:val="single" w:sz="4" w:space="0" w:color="0079B6" w:themeColor="accent1" w:themeTint="EA"/>
        </w:tcBorders>
        <w:shd w:val="clear" w:color="0079B6" w:themeColor="accent1" w:themeTint="EA" w:fill="0079B6" w:themeFill="accent1" w:themeFillTint="EA"/>
      </w:tcPr>
    </w:tblStylePr>
    <w:tblStylePr w:type="lastRow">
      <w:rPr>
        <w:b/>
        <w:color w:val="404040"/>
      </w:rPr>
      <w:tblPr/>
      <w:tcPr>
        <w:tcBorders>
          <w:top w:val="single" w:sz="4" w:space="0" w:color="0079B6"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E7FF" w:themeColor="accent1" w:themeTint="32" w:fill="B9E7FF" w:themeFill="accent1" w:themeFillTint="32"/>
      </w:tcPr>
    </w:tblStylePr>
    <w:tblStylePr w:type="band1Horz">
      <w:rPr>
        <w:rFonts w:ascii="Arial" w:hAnsi="Arial"/>
        <w:color w:val="404040"/>
        <w:sz w:val="22"/>
      </w:rPr>
      <w:tblPr/>
      <w:tcPr>
        <w:shd w:val="clear" w:color="B9E7FF" w:themeColor="accent1" w:themeTint="32" w:fill="B9E7FF"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9A9A9A" w:themeColor="accent2" w:themeTint="90"/>
        <w:left w:val="single" w:sz="4" w:space="0" w:color="9A9A9A" w:themeColor="accent2" w:themeTint="90"/>
        <w:bottom w:val="single" w:sz="4" w:space="0" w:color="9A9A9A" w:themeColor="accent2" w:themeTint="90"/>
        <w:right w:val="single" w:sz="4" w:space="0" w:color="9A9A9A" w:themeColor="accent2" w:themeTint="90"/>
        <w:insideH w:val="single" w:sz="4" w:space="0" w:color="9A9A9A" w:themeColor="accent2" w:themeTint="90"/>
        <w:insideV w:val="single" w:sz="4" w:space="0" w:color="9A9A9A" w:themeColor="accent2" w:themeTint="90"/>
      </w:tblBorders>
    </w:tblPr>
    <w:tblStylePr w:type="firstRow">
      <w:rPr>
        <w:rFonts w:ascii="Arial" w:hAnsi="Arial"/>
        <w:b/>
        <w:color w:val="FFFFFF"/>
        <w:sz w:val="22"/>
      </w:rPr>
      <w:tblPr/>
      <w:tcPr>
        <w:tcBorders>
          <w:top w:val="single" w:sz="4" w:space="0" w:color="959595" w:themeColor="accent2" w:themeTint="97"/>
          <w:left w:val="single" w:sz="4" w:space="0" w:color="959595" w:themeColor="accent2" w:themeTint="97"/>
          <w:bottom w:val="single" w:sz="4" w:space="0" w:color="959595" w:themeColor="accent2" w:themeTint="97"/>
          <w:right w:val="single" w:sz="4" w:space="0" w:color="959595" w:themeColor="accent2" w:themeTint="97"/>
        </w:tcBorders>
        <w:shd w:val="clear" w:color="959595" w:themeColor="accent2" w:themeTint="97" w:fill="959595" w:themeFill="accent2" w:themeFillTint="97"/>
      </w:tcPr>
    </w:tblStylePr>
    <w:tblStylePr w:type="lastRow">
      <w:rPr>
        <w:b/>
        <w:color w:val="404040"/>
      </w:rPr>
      <w:tblPr/>
      <w:tcPr>
        <w:tcBorders>
          <w:top w:val="single" w:sz="4" w:space="0" w:color="9595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DCDC" w:themeColor="accent2" w:themeTint="32" w:fill="DCDCDC" w:themeFill="accent2" w:themeFillTint="32"/>
      </w:tcPr>
    </w:tblStylePr>
    <w:tblStylePr w:type="band1Horz">
      <w:rPr>
        <w:rFonts w:ascii="Arial" w:hAnsi="Arial"/>
        <w:color w:val="404040"/>
        <w:sz w:val="22"/>
      </w:rPr>
      <w:tblPr/>
      <w:tcPr>
        <w:shd w:val="clear" w:color="DCDCDC" w:themeColor="accent2" w:themeTint="32" w:fill="DC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EEC483" w:themeColor="accent3" w:themeTint="90"/>
        <w:left w:val="single" w:sz="4" w:space="0" w:color="EEC483" w:themeColor="accent3" w:themeTint="90"/>
        <w:bottom w:val="single" w:sz="4" w:space="0" w:color="EEC483" w:themeColor="accent3" w:themeTint="90"/>
        <w:right w:val="single" w:sz="4" w:space="0" w:color="EEC483" w:themeColor="accent3" w:themeTint="90"/>
        <w:insideH w:val="single" w:sz="4" w:space="0" w:color="EEC483" w:themeColor="accent3" w:themeTint="90"/>
        <w:insideV w:val="single" w:sz="4" w:space="0" w:color="EEC483" w:themeColor="accent3" w:themeTint="90"/>
      </w:tblBorders>
    </w:tblPr>
    <w:tblStylePr w:type="firstRow">
      <w:rPr>
        <w:rFonts w:ascii="Arial" w:hAnsi="Arial"/>
        <w:b/>
        <w:color w:val="FFFFFF"/>
        <w:sz w:val="22"/>
      </w:rPr>
      <w:tblPr/>
      <w:tcPr>
        <w:tcBorders>
          <w:top w:val="single" w:sz="4" w:space="0" w:color="E19725" w:themeColor="accent3" w:themeTint="FE"/>
          <w:left w:val="single" w:sz="4" w:space="0" w:color="E19725" w:themeColor="accent3" w:themeTint="FE"/>
          <w:bottom w:val="single" w:sz="4" w:space="0" w:color="E19725" w:themeColor="accent3" w:themeTint="FE"/>
          <w:right w:val="single" w:sz="4" w:space="0" w:color="E19725" w:themeColor="accent3" w:themeTint="FE"/>
        </w:tcBorders>
        <w:shd w:val="clear" w:color="E19725" w:themeColor="accent3" w:themeTint="FE" w:fill="E19725" w:themeFill="accent3" w:themeFillTint="FE"/>
      </w:tcPr>
    </w:tblStylePr>
    <w:tblStylePr w:type="lastRow">
      <w:rPr>
        <w:b/>
        <w:color w:val="404040"/>
      </w:rPr>
      <w:tblPr/>
      <w:tcPr>
        <w:tcBorders>
          <w:top w:val="single" w:sz="4" w:space="0" w:color="E1972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9D2" w:themeColor="accent3" w:themeTint="34" w:fill="F9E9D2" w:themeFill="accent3" w:themeFillTint="34"/>
      </w:tcPr>
    </w:tblStylePr>
    <w:tblStylePr w:type="band1Horz">
      <w:rPr>
        <w:rFonts w:ascii="Arial" w:hAnsi="Arial"/>
        <w:color w:val="404040"/>
        <w:sz w:val="22"/>
      </w:rPr>
      <w:tblPr/>
      <w:tcPr>
        <w:shd w:val="clear" w:color="F9E9D2" w:themeColor="accent3" w:themeTint="34" w:fill="F9E9D2"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D3C7B5" w:themeColor="accent4" w:themeTint="90"/>
        <w:left w:val="single" w:sz="4" w:space="0" w:color="D3C7B5" w:themeColor="accent4" w:themeTint="90"/>
        <w:bottom w:val="single" w:sz="4" w:space="0" w:color="D3C7B5" w:themeColor="accent4" w:themeTint="90"/>
        <w:right w:val="single" w:sz="4" w:space="0" w:color="D3C7B5" w:themeColor="accent4" w:themeTint="90"/>
        <w:insideH w:val="single" w:sz="4" w:space="0" w:color="D3C7B5" w:themeColor="accent4" w:themeTint="90"/>
        <w:insideV w:val="single" w:sz="4" w:space="0" w:color="D3C7B5" w:themeColor="accent4" w:themeTint="90"/>
      </w:tblBorders>
    </w:tblPr>
    <w:tblStylePr w:type="firstRow">
      <w:rPr>
        <w:rFonts w:ascii="Arial" w:hAnsi="Arial"/>
        <w:b/>
        <w:color w:val="FFFFFF"/>
        <w:sz w:val="22"/>
      </w:rPr>
      <w:tblPr/>
      <w:tcPr>
        <w:tcBorders>
          <w:top w:val="single" w:sz="4" w:space="0" w:color="D0C3B0" w:themeColor="accent4" w:themeTint="9A"/>
          <w:left w:val="single" w:sz="4" w:space="0" w:color="D0C3B0" w:themeColor="accent4" w:themeTint="9A"/>
          <w:bottom w:val="single" w:sz="4" w:space="0" w:color="D0C3B0" w:themeColor="accent4" w:themeTint="9A"/>
          <w:right w:val="single" w:sz="4" w:space="0" w:color="D0C3B0" w:themeColor="accent4" w:themeTint="9A"/>
        </w:tcBorders>
        <w:shd w:val="clear" w:color="D0C3B0" w:themeColor="accent4" w:themeTint="9A" w:fill="D0C3B0" w:themeFill="accent4" w:themeFillTint="9A"/>
      </w:tcPr>
    </w:tblStylePr>
    <w:tblStylePr w:type="lastRow">
      <w:rPr>
        <w:b/>
        <w:color w:val="404040"/>
      </w:rPr>
      <w:tblPr/>
      <w:tcPr>
        <w:tcBorders>
          <w:top w:val="single" w:sz="4" w:space="0" w:color="D0C3B0"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AE4" w:themeColor="accent4" w:themeTint="34" w:fill="EFEAE4" w:themeFill="accent4" w:themeFillTint="34"/>
      </w:tcPr>
    </w:tblStylePr>
    <w:tblStylePr w:type="band1Horz">
      <w:rPr>
        <w:rFonts w:ascii="Arial" w:hAnsi="Arial"/>
        <w:color w:val="404040"/>
        <w:sz w:val="22"/>
      </w:rPr>
      <w:tblPr/>
      <w:tcPr>
        <w:shd w:val="clear" w:color="EFEAE4" w:themeColor="accent4" w:themeTint="34" w:fill="EFEAE4"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BCA297" w:themeColor="accent5" w:themeTint="90"/>
        <w:left w:val="single" w:sz="4" w:space="0" w:color="BCA297" w:themeColor="accent5" w:themeTint="90"/>
        <w:bottom w:val="single" w:sz="4" w:space="0" w:color="BCA297" w:themeColor="accent5" w:themeTint="90"/>
        <w:right w:val="single" w:sz="4" w:space="0" w:color="BCA297" w:themeColor="accent5" w:themeTint="90"/>
        <w:insideH w:val="single" w:sz="4" w:space="0" w:color="BCA297" w:themeColor="accent5" w:themeTint="90"/>
        <w:insideV w:val="single" w:sz="4" w:space="0" w:color="BCA297" w:themeColor="accent5" w:themeTint="90"/>
      </w:tblBorders>
    </w:tblPr>
    <w:tblStylePr w:type="firstRow">
      <w:rPr>
        <w:rFonts w:ascii="Arial" w:hAnsi="Arial"/>
        <w:b/>
        <w:color w:val="FFFFFF"/>
        <w:sz w:val="22"/>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tcBorders>
        <w:shd w:val="clear" w:color="7F5F52" w:themeColor="accent5" w:fill="7F5F52" w:themeFill="accent5"/>
      </w:tcPr>
    </w:tblStylePr>
    <w:tblStylePr w:type="lastRow">
      <w:rPr>
        <w:b/>
        <w:color w:val="404040"/>
      </w:rPr>
      <w:tblPr/>
      <w:tcPr>
        <w:tcBorders>
          <w:top w:val="single" w:sz="4" w:space="0" w:color="7F5F52"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6DDD9" w:themeColor="accent5" w:themeTint="34" w:fill="E6DDD9" w:themeFill="accent5" w:themeFillTint="34"/>
      </w:tcPr>
    </w:tblStylePr>
    <w:tblStylePr w:type="band1Horz">
      <w:rPr>
        <w:rFonts w:ascii="Arial" w:hAnsi="Arial"/>
        <w:color w:val="404040"/>
        <w:sz w:val="22"/>
      </w:rPr>
      <w:tblPr/>
      <w:tcPr>
        <w:shd w:val="clear" w:color="E6DDD9" w:themeColor="accent5" w:themeTint="34" w:fill="E6DDD9"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D4B597" w:themeColor="accent6" w:themeTint="90"/>
        <w:left w:val="single" w:sz="4" w:space="0" w:color="D4B597" w:themeColor="accent6" w:themeTint="90"/>
        <w:bottom w:val="single" w:sz="4" w:space="0" w:color="D4B597" w:themeColor="accent6" w:themeTint="90"/>
        <w:right w:val="single" w:sz="4" w:space="0" w:color="D4B597" w:themeColor="accent6" w:themeTint="90"/>
        <w:insideH w:val="single" w:sz="4" w:space="0" w:color="D4B597" w:themeColor="accent6" w:themeTint="90"/>
        <w:insideV w:val="single" w:sz="4" w:space="0" w:color="D4B597" w:themeColor="accent6" w:themeTint="90"/>
      </w:tblBorders>
    </w:tblPr>
    <w:tblStylePr w:type="firstRow">
      <w:rPr>
        <w:rFonts w:ascii="Arial" w:hAnsi="Arial"/>
        <w:b/>
        <w:color w:val="FFFFFF"/>
        <w:sz w:val="22"/>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tcBorders>
        <w:shd w:val="clear" w:color="B27D49" w:themeColor="accent6" w:fill="B27D49" w:themeFill="accent6"/>
      </w:tcPr>
    </w:tblStylePr>
    <w:tblStylePr w:type="lastRow">
      <w:rPr>
        <w:b/>
        <w:color w:val="404040"/>
      </w:rPr>
      <w:tblPr/>
      <w:tcPr>
        <w:tcBorders>
          <w:top w:val="single" w:sz="4" w:space="0" w:color="B27D4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4D9" w:themeColor="accent6" w:themeTint="34" w:fill="EFE4D9" w:themeFill="accent6" w:themeFillTint="34"/>
      </w:tcPr>
    </w:tblStylePr>
    <w:tblStylePr w:type="band1Horz">
      <w:rPr>
        <w:rFonts w:ascii="Arial" w:hAnsi="Arial"/>
        <w:color w:val="404040"/>
        <w:sz w:val="22"/>
      </w:rPr>
      <w:tblPr/>
      <w:tcPr>
        <w:shd w:val="clear" w:color="EFE4D9" w:themeColor="accent6" w:themeTint="34" w:fill="EFE4D9"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6E6FF" w:themeColor="accent1" w:themeTint="34" w:fill="B6E6FF" w:themeFill="accent1" w:themeFillTint="34"/>
    </w:tblPr>
    <w:tblStylePr w:type="firstRow">
      <w:rPr>
        <w:rFonts w:ascii="Arial" w:hAnsi="Arial"/>
        <w:b/>
        <w:color w:val="FFFFFF"/>
        <w:sz w:val="22"/>
      </w:rPr>
      <w:tblPr/>
      <w:tcPr>
        <w:shd w:val="clear" w:color="006699" w:themeColor="accent1" w:fill="006699" w:themeFill="accent1"/>
      </w:tcPr>
    </w:tblStylePr>
    <w:tblStylePr w:type="lastRow">
      <w:rPr>
        <w:rFonts w:ascii="Arial" w:hAnsi="Arial"/>
        <w:b/>
        <w:color w:val="FFFFFF"/>
        <w:sz w:val="22"/>
      </w:rPr>
      <w:tblPr/>
      <w:tcPr>
        <w:tcBorders>
          <w:top w:val="single" w:sz="4" w:space="0" w:color="FFFFFF" w:themeColor="light1"/>
        </w:tcBorders>
        <w:shd w:val="clear" w:color="006699" w:themeColor="accent1" w:fill="006699" w:themeFill="accent1"/>
      </w:tcPr>
    </w:tblStylePr>
    <w:tblStylePr w:type="firstCol">
      <w:rPr>
        <w:rFonts w:ascii="Arial" w:hAnsi="Arial"/>
        <w:b/>
        <w:color w:val="FFFFFF"/>
        <w:sz w:val="22"/>
      </w:rPr>
      <w:tblPr/>
      <w:tcPr>
        <w:shd w:val="clear" w:color="006699" w:themeColor="accent1" w:fill="006699" w:themeFill="accent1"/>
      </w:tcPr>
    </w:tblStylePr>
    <w:tblStylePr w:type="lastCol">
      <w:rPr>
        <w:rFonts w:ascii="Arial" w:hAnsi="Arial"/>
        <w:b/>
        <w:color w:val="FFFFFF"/>
        <w:sz w:val="22"/>
      </w:rPr>
      <w:tblPr/>
      <w:tcPr>
        <w:shd w:val="clear" w:color="006699" w:themeColor="accent1" w:fill="006699" w:themeFill="accent1"/>
      </w:tcPr>
    </w:tblStylePr>
    <w:tblStylePr w:type="band1Vert">
      <w:tblPr/>
      <w:tcPr>
        <w:shd w:val="clear" w:color="5BC8FF" w:themeColor="accent1" w:themeTint="75" w:fill="5BC8FF" w:themeFill="accent1" w:themeFillTint="75"/>
      </w:tcPr>
    </w:tblStylePr>
    <w:tblStylePr w:type="band1Horz">
      <w:tblPr/>
      <w:tcPr>
        <w:shd w:val="clear" w:color="5BC8FF" w:themeColor="accent1" w:themeTint="75" w:fill="5BC8FF"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CDCDC" w:themeColor="accent2" w:themeTint="32" w:fill="DCDCDC" w:themeFill="accent2" w:themeFillTint="32"/>
    </w:tblPr>
    <w:tblStylePr w:type="firstRow">
      <w:rPr>
        <w:rFonts w:ascii="Arial" w:hAnsi="Arial"/>
        <w:b/>
        <w:color w:val="FFFFFF"/>
        <w:sz w:val="22"/>
      </w:rPr>
      <w:tblPr/>
      <w:tcPr>
        <w:shd w:val="clear" w:color="4D4D4D" w:themeColor="accent2" w:fill="4D4D4D" w:themeFill="accent2"/>
      </w:tcPr>
    </w:tblStylePr>
    <w:tblStylePr w:type="lastRow">
      <w:rPr>
        <w:rFonts w:ascii="Arial" w:hAnsi="Arial"/>
        <w:b/>
        <w:color w:val="FFFFFF"/>
        <w:sz w:val="22"/>
      </w:rPr>
      <w:tblPr/>
      <w:tcPr>
        <w:tcBorders>
          <w:top w:val="single" w:sz="4" w:space="0" w:color="FFFFFF" w:themeColor="light1"/>
        </w:tcBorders>
        <w:shd w:val="clear" w:color="4D4D4D" w:themeColor="accent2" w:fill="4D4D4D" w:themeFill="accent2"/>
      </w:tcPr>
    </w:tblStylePr>
    <w:tblStylePr w:type="firstCol">
      <w:rPr>
        <w:rFonts w:ascii="Arial" w:hAnsi="Arial"/>
        <w:b/>
        <w:color w:val="FFFFFF"/>
        <w:sz w:val="22"/>
      </w:rPr>
      <w:tblPr/>
      <w:tcPr>
        <w:shd w:val="clear" w:color="4D4D4D" w:themeColor="accent2" w:fill="4D4D4D" w:themeFill="accent2"/>
      </w:tcPr>
    </w:tblStylePr>
    <w:tblStylePr w:type="lastCol">
      <w:rPr>
        <w:rFonts w:ascii="Arial" w:hAnsi="Arial"/>
        <w:b/>
        <w:color w:val="FFFFFF"/>
        <w:sz w:val="22"/>
      </w:rPr>
      <w:tblPr/>
      <w:tcPr>
        <w:shd w:val="clear" w:color="4D4D4D" w:themeColor="accent2" w:fill="4D4D4D" w:themeFill="accent2"/>
      </w:tcPr>
    </w:tblStylePr>
    <w:tblStylePr w:type="band1Vert">
      <w:tblPr/>
      <w:tcPr>
        <w:shd w:val="clear" w:color="ADADAD" w:themeColor="accent2" w:themeTint="75" w:fill="ADADAD" w:themeFill="accent2" w:themeFillTint="75"/>
      </w:tcPr>
    </w:tblStylePr>
    <w:tblStylePr w:type="band1Horz">
      <w:tblPr/>
      <w:tcPr>
        <w:shd w:val="clear" w:color="ADADAD" w:themeColor="accent2" w:themeTint="75" w:fill="ADAD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9D2" w:themeColor="accent3" w:themeTint="34" w:fill="F9E9D2" w:themeFill="accent3" w:themeFillTint="34"/>
    </w:tblPr>
    <w:tblStylePr w:type="firstRow">
      <w:rPr>
        <w:rFonts w:ascii="Arial" w:hAnsi="Arial"/>
        <w:b/>
        <w:color w:val="FFFFFF"/>
        <w:sz w:val="22"/>
      </w:rPr>
      <w:tblPr/>
      <w:tcPr>
        <w:shd w:val="clear" w:color="E19825" w:themeColor="accent3" w:fill="E19825" w:themeFill="accent3"/>
      </w:tcPr>
    </w:tblStylePr>
    <w:tblStylePr w:type="lastRow">
      <w:rPr>
        <w:rFonts w:ascii="Arial" w:hAnsi="Arial"/>
        <w:b/>
        <w:color w:val="FFFFFF"/>
        <w:sz w:val="22"/>
      </w:rPr>
      <w:tblPr/>
      <w:tcPr>
        <w:tcBorders>
          <w:top w:val="single" w:sz="4" w:space="0" w:color="FFFFFF" w:themeColor="light1"/>
        </w:tcBorders>
        <w:shd w:val="clear" w:color="E19825" w:themeColor="accent3" w:fill="E19825" w:themeFill="accent3"/>
      </w:tcPr>
    </w:tblStylePr>
    <w:tblStylePr w:type="firstCol">
      <w:rPr>
        <w:rFonts w:ascii="Arial" w:hAnsi="Arial"/>
        <w:b/>
        <w:color w:val="FFFFFF"/>
        <w:sz w:val="22"/>
      </w:rPr>
      <w:tblPr/>
      <w:tcPr>
        <w:shd w:val="clear" w:color="E19825" w:themeColor="accent3" w:fill="E19825" w:themeFill="accent3"/>
      </w:tcPr>
    </w:tblStylePr>
    <w:tblStylePr w:type="lastCol">
      <w:rPr>
        <w:rFonts w:ascii="Arial" w:hAnsi="Arial"/>
        <w:b/>
        <w:color w:val="FFFFFF"/>
        <w:sz w:val="22"/>
      </w:rPr>
      <w:tblPr/>
      <w:tcPr>
        <w:shd w:val="clear" w:color="E19825" w:themeColor="accent3" w:fill="E19825" w:themeFill="accent3"/>
      </w:tcPr>
    </w:tblStylePr>
    <w:tblStylePr w:type="band1Vert">
      <w:tblPr/>
      <w:tcPr>
        <w:shd w:val="clear" w:color="F1CF9A" w:themeColor="accent3" w:themeTint="75" w:fill="F1CF9A" w:themeFill="accent3" w:themeFillTint="75"/>
      </w:tcPr>
    </w:tblStylePr>
    <w:tblStylePr w:type="band1Horz">
      <w:tblPr/>
      <w:tcPr>
        <w:shd w:val="clear" w:color="F1CF9A" w:themeColor="accent3" w:themeTint="75" w:fill="F1CF9A"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FEAE4" w:themeColor="accent4" w:themeTint="34" w:fill="EFEAE4" w:themeFill="accent4" w:themeFillTint="34"/>
    </w:tblPr>
    <w:tblStylePr w:type="firstRow">
      <w:rPr>
        <w:rFonts w:ascii="Arial" w:hAnsi="Arial"/>
        <w:b/>
        <w:color w:val="FFFFFF"/>
        <w:sz w:val="22"/>
      </w:rPr>
      <w:tblPr/>
      <w:tcPr>
        <w:shd w:val="clear" w:color="B19C7D" w:themeColor="accent4" w:fill="B19C7D" w:themeFill="accent4"/>
      </w:tcPr>
    </w:tblStylePr>
    <w:tblStylePr w:type="lastRow">
      <w:rPr>
        <w:rFonts w:ascii="Arial" w:hAnsi="Arial"/>
        <w:b/>
        <w:color w:val="FFFFFF"/>
        <w:sz w:val="22"/>
      </w:rPr>
      <w:tblPr/>
      <w:tcPr>
        <w:tcBorders>
          <w:top w:val="single" w:sz="4" w:space="0" w:color="FFFFFF" w:themeColor="light1"/>
        </w:tcBorders>
        <w:shd w:val="clear" w:color="B19C7D" w:themeColor="accent4" w:fill="B19C7D" w:themeFill="accent4"/>
      </w:tcPr>
    </w:tblStylePr>
    <w:tblStylePr w:type="firstCol">
      <w:rPr>
        <w:rFonts w:ascii="Arial" w:hAnsi="Arial"/>
        <w:b/>
        <w:color w:val="FFFFFF"/>
        <w:sz w:val="22"/>
      </w:rPr>
      <w:tblPr/>
      <w:tcPr>
        <w:shd w:val="clear" w:color="B19C7D" w:themeColor="accent4" w:fill="B19C7D" w:themeFill="accent4"/>
      </w:tcPr>
    </w:tblStylePr>
    <w:tblStylePr w:type="lastCol">
      <w:rPr>
        <w:rFonts w:ascii="Arial" w:hAnsi="Arial"/>
        <w:b/>
        <w:color w:val="FFFFFF"/>
        <w:sz w:val="22"/>
      </w:rPr>
      <w:tblPr/>
      <w:tcPr>
        <w:shd w:val="clear" w:color="B19C7D" w:themeColor="accent4" w:fill="B19C7D" w:themeFill="accent4"/>
      </w:tcPr>
    </w:tblStylePr>
    <w:tblStylePr w:type="band1Vert">
      <w:tblPr/>
      <w:tcPr>
        <w:shd w:val="clear" w:color="DBD1C3" w:themeColor="accent4" w:themeTint="75" w:fill="DBD1C3" w:themeFill="accent4" w:themeFillTint="75"/>
      </w:tcPr>
    </w:tblStylePr>
    <w:tblStylePr w:type="band1Horz">
      <w:tblPr/>
      <w:tcPr>
        <w:shd w:val="clear" w:color="DBD1C3" w:themeColor="accent4" w:themeTint="75" w:fill="DBD1C3"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6DDD9" w:themeColor="accent5" w:themeTint="34" w:fill="E6DDD9" w:themeFill="accent5" w:themeFillTint="34"/>
    </w:tblPr>
    <w:tblStylePr w:type="firstRow">
      <w:rPr>
        <w:rFonts w:ascii="Arial" w:hAnsi="Arial"/>
        <w:b/>
        <w:color w:val="FFFFFF"/>
        <w:sz w:val="22"/>
      </w:rPr>
      <w:tblPr/>
      <w:tcPr>
        <w:shd w:val="clear" w:color="7F5F52" w:themeColor="accent5" w:fill="7F5F52" w:themeFill="accent5"/>
      </w:tcPr>
    </w:tblStylePr>
    <w:tblStylePr w:type="lastRow">
      <w:rPr>
        <w:rFonts w:ascii="Arial" w:hAnsi="Arial"/>
        <w:b/>
        <w:color w:val="FFFFFF"/>
        <w:sz w:val="22"/>
      </w:rPr>
      <w:tblPr/>
      <w:tcPr>
        <w:tcBorders>
          <w:top w:val="single" w:sz="4" w:space="0" w:color="FFFFFF" w:themeColor="light1"/>
        </w:tcBorders>
        <w:shd w:val="clear" w:color="7F5F52" w:themeColor="accent5" w:fill="7F5F52" w:themeFill="accent5"/>
      </w:tcPr>
    </w:tblStylePr>
    <w:tblStylePr w:type="firstCol">
      <w:rPr>
        <w:rFonts w:ascii="Arial" w:hAnsi="Arial"/>
        <w:b/>
        <w:color w:val="FFFFFF"/>
        <w:sz w:val="22"/>
      </w:rPr>
      <w:tblPr/>
      <w:tcPr>
        <w:shd w:val="clear" w:color="7F5F52" w:themeColor="accent5" w:fill="7F5F52" w:themeFill="accent5"/>
      </w:tcPr>
    </w:tblStylePr>
    <w:tblStylePr w:type="lastCol">
      <w:rPr>
        <w:rFonts w:ascii="Arial" w:hAnsi="Arial"/>
        <w:b/>
        <w:color w:val="FFFFFF"/>
        <w:sz w:val="22"/>
      </w:rPr>
      <w:tblPr/>
      <w:tcPr>
        <w:shd w:val="clear" w:color="7F5F52" w:themeColor="accent5" w:fill="7F5F52" w:themeFill="accent5"/>
      </w:tcPr>
    </w:tblStylePr>
    <w:tblStylePr w:type="band1Vert">
      <w:tblPr/>
      <w:tcPr>
        <w:shd w:val="clear" w:color="C8B3AA" w:themeColor="accent5" w:themeTint="75" w:fill="C8B3AA" w:themeFill="accent5" w:themeFillTint="75"/>
      </w:tcPr>
    </w:tblStylePr>
    <w:tblStylePr w:type="band1Horz">
      <w:tblPr/>
      <w:tcPr>
        <w:shd w:val="clear" w:color="C8B3AA" w:themeColor="accent5" w:themeTint="75" w:fill="C8B3AA"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FE4D9" w:themeColor="accent6" w:themeTint="34" w:fill="EFE4D9" w:themeFill="accent6" w:themeFillTint="34"/>
    </w:tblPr>
    <w:tblStylePr w:type="firstRow">
      <w:rPr>
        <w:rFonts w:ascii="Arial" w:hAnsi="Arial"/>
        <w:b/>
        <w:color w:val="FFFFFF"/>
        <w:sz w:val="22"/>
      </w:rPr>
      <w:tblPr/>
      <w:tcPr>
        <w:shd w:val="clear" w:color="B27D49" w:themeColor="accent6" w:fill="B27D49" w:themeFill="accent6"/>
      </w:tcPr>
    </w:tblStylePr>
    <w:tblStylePr w:type="lastRow">
      <w:rPr>
        <w:rFonts w:ascii="Arial" w:hAnsi="Arial"/>
        <w:b/>
        <w:color w:val="FFFFFF"/>
        <w:sz w:val="22"/>
      </w:rPr>
      <w:tblPr/>
      <w:tcPr>
        <w:tcBorders>
          <w:top w:val="single" w:sz="4" w:space="0" w:color="FFFFFF" w:themeColor="light1"/>
        </w:tcBorders>
        <w:shd w:val="clear" w:color="B27D49" w:themeColor="accent6" w:fill="B27D49" w:themeFill="accent6"/>
      </w:tcPr>
    </w:tblStylePr>
    <w:tblStylePr w:type="firstCol">
      <w:rPr>
        <w:rFonts w:ascii="Arial" w:hAnsi="Arial"/>
        <w:b/>
        <w:color w:val="FFFFFF"/>
        <w:sz w:val="22"/>
      </w:rPr>
      <w:tblPr/>
      <w:tcPr>
        <w:shd w:val="clear" w:color="B27D49" w:themeColor="accent6" w:fill="B27D49" w:themeFill="accent6"/>
      </w:tcPr>
    </w:tblStylePr>
    <w:tblStylePr w:type="lastCol">
      <w:rPr>
        <w:rFonts w:ascii="Arial" w:hAnsi="Arial"/>
        <w:b/>
        <w:color w:val="FFFFFF"/>
        <w:sz w:val="22"/>
      </w:rPr>
      <w:tblPr/>
      <w:tcPr>
        <w:shd w:val="clear" w:color="B27D49" w:themeColor="accent6" w:fill="B27D49" w:themeFill="accent6"/>
      </w:tcPr>
    </w:tblStylePr>
    <w:tblStylePr w:type="band1Vert">
      <w:tblPr/>
      <w:tcPr>
        <w:shd w:val="clear" w:color="DCC3AA" w:themeColor="accent6" w:themeTint="75" w:fill="DCC3AA" w:themeFill="accent6" w:themeFillTint="75"/>
      </w:tcPr>
    </w:tblStylePr>
    <w:tblStylePr w:type="band1Horz">
      <w:tblPr/>
      <w:tcPr>
        <w:shd w:val="clear" w:color="DCC3AA" w:themeColor="accent6" w:themeTint="75" w:fill="DCC3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4BC3FF" w:themeColor="accent1" w:themeTint="80"/>
        <w:left w:val="single" w:sz="4" w:space="0" w:color="4BC3FF" w:themeColor="accent1" w:themeTint="80"/>
        <w:bottom w:val="single" w:sz="4" w:space="0" w:color="4BC3FF" w:themeColor="accent1" w:themeTint="80"/>
        <w:right w:val="single" w:sz="4" w:space="0" w:color="4BC3FF" w:themeColor="accent1" w:themeTint="80"/>
        <w:insideH w:val="single" w:sz="4" w:space="0" w:color="4BC3FF" w:themeColor="accent1" w:themeTint="80"/>
        <w:insideV w:val="single" w:sz="4" w:space="0" w:color="4BC3FF" w:themeColor="accent1" w:themeTint="80"/>
      </w:tblBorders>
    </w:tblPr>
    <w:tblStylePr w:type="firstRow">
      <w:rPr>
        <w:b/>
        <w:color w:val="4BC3FF" w:themeColor="accent1" w:themeTint="80" w:themeShade="95"/>
      </w:rPr>
      <w:tblPr/>
      <w:tcPr>
        <w:tcBorders>
          <w:bottom w:val="single" w:sz="12" w:space="0" w:color="4BC3FF" w:themeColor="accent1" w:themeTint="80"/>
        </w:tcBorders>
      </w:tcPr>
    </w:tblStylePr>
    <w:tblStylePr w:type="lastRow">
      <w:rPr>
        <w:b/>
        <w:color w:val="4BC3FF" w:themeColor="accent1" w:themeTint="80" w:themeShade="95"/>
      </w:rPr>
    </w:tblStylePr>
    <w:tblStylePr w:type="firstCol">
      <w:rPr>
        <w:b/>
        <w:color w:val="4BC3FF" w:themeColor="accent1" w:themeTint="80" w:themeShade="95"/>
      </w:rPr>
    </w:tblStylePr>
    <w:tblStylePr w:type="lastCol">
      <w:rPr>
        <w:b/>
        <w:color w:val="4BC3FF" w:themeColor="accent1" w:themeTint="80" w:themeShade="95"/>
      </w:rPr>
    </w:tblStylePr>
    <w:tblStylePr w:type="band1Vert">
      <w:tblPr/>
      <w:tcPr>
        <w:shd w:val="clear" w:color="B6E6FF" w:themeColor="accent1" w:themeTint="34" w:fill="B6E6FF" w:themeFill="accent1" w:themeFillTint="34"/>
      </w:tcPr>
    </w:tblStylePr>
    <w:tblStylePr w:type="band1Horz">
      <w:rPr>
        <w:rFonts w:ascii="Arial" w:hAnsi="Arial"/>
        <w:color w:val="4BC3FF" w:themeColor="accent1" w:themeTint="80" w:themeShade="95"/>
        <w:sz w:val="22"/>
      </w:rPr>
      <w:tblPr/>
      <w:tcPr>
        <w:shd w:val="clear" w:color="B6E6FF" w:themeColor="accent1" w:themeTint="34" w:fill="B6E6FF" w:themeFill="accent1" w:themeFillTint="34"/>
      </w:tcPr>
    </w:tblStylePr>
    <w:tblStylePr w:type="band2Horz">
      <w:rPr>
        <w:rFonts w:ascii="Arial" w:hAnsi="Arial"/>
        <w:color w:val="4BC3FF"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959595" w:themeColor="accent2" w:themeTint="97"/>
        <w:left w:val="single" w:sz="4" w:space="0" w:color="959595" w:themeColor="accent2" w:themeTint="97"/>
        <w:bottom w:val="single" w:sz="4" w:space="0" w:color="959595" w:themeColor="accent2" w:themeTint="97"/>
        <w:right w:val="single" w:sz="4" w:space="0" w:color="959595" w:themeColor="accent2" w:themeTint="97"/>
        <w:insideH w:val="single" w:sz="4" w:space="0" w:color="959595" w:themeColor="accent2" w:themeTint="97"/>
        <w:insideV w:val="single" w:sz="4" w:space="0" w:color="959595" w:themeColor="accent2" w:themeTint="97"/>
      </w:tblBorders>
    </w:tblPr>
    <w:tblStylePr w:type="firstRow">
      <w:rPr>
        <w:b/>
        <w:color w:val="959595" w:themeColor="accent2" w:themeTint="97" w:themeShade="95"/>
      </w:rPr>
      <w:tblPr/>
      <w:tcPr>
        <w:tcBorders>
          <w:bottom w:val="single" w:sz="12" w:space="0" w:color="959595" w:themeColor="accent2" w:themeTint="97"/>
        </w:tcBorders>
      </w:tcPr>
    </w:tblStylePr>
    <w:tblStylePr w:type="lastRow">
      <w:rPr>
        <w:b/>
        <w:color w:val="959595" w:themeColor="accent2" w:themeTint="97" w:themeShade="95"/>
      </w:rPr>
    </w:tblStylePr>
    <w:tblStylePr w:type="firstCol">
      <w:rPr>
        <w:b/>
        <w:color w:val="959595" w:themeColor="accent2" w:themeTint="97" w:themeShade="95"/>
      </w:rPr>
    </w:tblStylePr>
    <w:tblStylePr w:type="lastCol">
      <w:rPr>
        <w:b/>
        <w:color w:val="959595" w:themeColor="accent2" w:themeTint="97" w:themeShade="95"/>
      </w:rPr>
    </w:tblStylePr>
    <w:tblStylePr w:type="band1Vert">
      <w:tblPr/>
      <w:tcPr>
        <w:shd w:val="clear" w:color="DCDCDC" w:themeColor="accent2" w:themeTint="32" w:fill="DCDCDC" w:themeFill="accent2" w:themeFillTint="32"/>
      </w:tcPr>
    </w:tblStylePr>
    <w:tblStylePr w:type="band1Horz">
      <w:rPr>
        <w:rFonts w:ascii="Arial" w:hAnsi="Arial"/>
        <w:color w:val="959595" w:themeColor="accent2" w:themeTint="97" w:themeShade="95"/>
        <w:sz w:val="22"/>
      </w:rPr>
      <w:tblPr/>
      <w:tcPr>
        <w:shd w:val="clear" w:color="DCDCDC" w:themeColor="accent2" w:themeTint="32" w:fill="DCDCDC" w:themeFill="accent2" w:themeFillTint="32"/>
      </w:tcPr>
    </w:tblStylePr>
    <w:tblStylePr w:type="band2Horz">
      <w:rPr>
        <w:rFonts w:ascii="Arial" w:hAnsi="Arial"/>
        <w:color w:val="9595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E19725" w:themeColor="accent3" w:themeTint="FE"/>
        <w:left w:val="single" w:sz="4" w:space="0" w:color="E19725" w:themeColor="accent3" w:themeTint="FE"/>
        <w:bottom w:val="single" w:sz="4" w:space="0" w:color="E19725" w:themeColor="accent3" w:themeTint="FE"/>
        <w:right w:val="single" w:sz="4" w:space="0" w:color="E19725" w:themeColor="accent3" w:themeTint="FE"/>
        <w:insideH w:val="single" w:sz="4" w:space="0" w:color="E19725" w:themeColor="accent3" w:themeTint="FE"/>
        <w:insideV w:val="single" w:sz="4" w:space="0" w:color="E19725" w:themeColor="accent3" w:themeTint="FE"/>
      </w:tblBorders>
    </w:tblPr>
    <w:tblStylePr w:type="firstRow">
      <w:rPr>
        <w:b/>
        <w:color w:val="E19725" w:themeColor="accent3" w:themeTint="FE" w:themeShade="95"/>
      </w:rPr>
      <w:tblPr/>
      <w:tcPr>
        <w:tcBorders>
          <w:bottom w:val="single" w:sz="12" w:space="0" w:color="E19725" w:themeColor="accent3" w:themeTint="FE"/>
        </w:tcBorders>
      </w:tcPr>
    </w:tblStylePr>
    <w:tblStylePr w:type="lastRow">
      <w:rPr>
        <w:b/>
        <w:color w:val="E19725" w:themeColor="accent3" w:themeTint="FE" w:themeShade="95"/>
      </w:rPr>
    </w:tblStylePr>
    <w:tblStylePr w:type="firstCol">
      <w:rPr>
        <w:b/>
        <w:color w:val="E19725" w:themeColor="accent3" w:themeTint="FE" w:themeShade="95"/>
      </w:rPr>
    </w:tblStylePr>
    <w:tblStylePr w:type="lastCol">
      <w:rPr>
        <w:b/>
        <w:color w:val="E19725" w:themeColor="accent3" w:themeTint="FE" w:themeShade="95"/>
      </w:rPr>
    </w:tblStylePr>
    <w:tblStylePr w:type="band1Vert">
      <w:tblPr/>
      <w:tcPr>
        <w:shd w:val="clear" w:color="F9E9D2" w:themeColor="accent3" w:themeTint="34" w:fill="F9E9D2" w:themeFill="accent3" w:themeFillTint="34"/>
      </w:tcPr>
    </w:tblStylePr>
    <w:tblStylePr w:type="band1Horz">
      <w:rPr>
        <w:rFonts w:ascii="Arial" w:hAnsi="Arial"/>
        <w:color w:val="E19725" w:themeColor="accent3" w:themeTint="FE" w:themeShade="95"/>
        <w:sz w:val="22"/>
      </w:rPr>
      <w:tblPr/>
      <w:tcPr>
        <w:shd w:val="clear" w:color="F9E9D2" w:themeColor="accent3" w:themeTint="34" w:fill="F9E9D2" w:themeFill="accent3" w:themeFillTint="34"/>
      </w:tcPr>
    </w:tblStylePr>
    <w:tblStylePr w:type="band2Horz">
      <w:rPr>
        <w:rFonts w:ascii="Arial" w:hAnsi="Arial"/>
        <w:color w:val="E1972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D0C3B0" w:themeColor="accent4" w:themeTint="9A"/>
        <w:left w:val="single" w:sz="4" w:space="0" w:color="D0C3B0" w:themeColor="accent4" w:themeTint="9A"/>
        <w:bottom w:val="single" w:sz="4" w:space="0" w:color="D0C3B0" w:themeColor="accent4" w:themeTint="9A"/>
        <w:right w:val="single" w:sz="4" w:space="0" w:color="D0C3B0" w:themeColor="accent4" w:themeTint="9A"/>
        <w:insideH w:val="single" w:sz="4" w:space="0" w:color="D0C3B0" w:themeColor="accent4" w:themeTint="9A"/>
        <w:insideV w:val="single" w:sz="4" w:space="0" w:color="D0C3B0" w:themeColor="accent4" w:themeTint="9A"/>
      </w:tblBorders>
    </w:tblPr>
    <w:tblStylePr w:type="firstRow">
      <w:rPr>
        <w:b/>
        <w:color w:val="D0C3B0" w:themeColor="accent4" w:themeTint="9A" w:themeShade="95"/>
      </w:rPr>
      <w:tblPr/>
      <w:tcPr>
        <w:tcBorders>
          <w:bottom w:val="single" w:sz="12" w:space="0" w:color="D0C3B0" w:themeColor="accent4" w:themeTint="9A"/>
        </w:tcBorders>
      </w:tcPr>
    </w:tblStylePr>
    <w:tblStylePr w:type="lastRow">
      <w:rPr>
        <w:b/>
        <w:color w:val="D0C3B0" w:themeColor="accent4" w:themeTint="9A" w:themeShade="95"/>
      </w:rPr>
    </w:tblStylePr>
    <w:tblStylePr w:type="firstCol">
      <w:rPr>
        <w:b/>
        <w:color w:val="D0C3B0" w:themeColor="accent4" w:themeTint="9A" w:themeShade="95"/>
      </w:rPr>
    </w:tblStylePr>
    <w:tblStylePr w:type="lastCol">
      <w:rPr>
        <w:b/>
        <w:color w:val="D0C3B0" w:themeColor="accent4" w:themeTint="9A" w:themeShade="95"/>
      </w:rPr>
    </w:tblStylePr>
    <w:tblStylePr w:type="band1Vert">
      <w:tblPr/>
      <w:tcPr>
        <w:shd w:val="clear" w:color="EFEAE4" w:themeColor="accent4" w:themeTint="34" w:fill="EFEAE4" w:themeFill="accent4" w:themeFillTint="34"/>
      </w:tcPr>
    </w:tblStylePr>
    <w:tblStylePr w:type="band1Horz">
      <w:rPr>
        <w:rFonts w:ascii="Arial" w:hAnsi="Arial"/>
        <w:color w:val="D0C3B0" w:themeColor="accent4" w:themeTint="9A" w:themeShade="95"/>
        <w:sz w:val="22"/>
      </w:rPr>
      <w:tblPr/>
      <w:tcPr>
        <w:shd w:val="clear" w:color="EFEAE4" w:themeColor="accent4" w:themeTint="34" w:fill="EFEAE4" w:themeFill="accent4" w:themeFillTint="34"/>
      </w:tcPr>
    </w:tblStylePr>
    <w:tblStylePr w:type="band2Horz">
      <w:rPr>
        <w:rFonts w:ascii="Arial" w:hAnsi="Arial"/>
        <w:color w:val="D0C3B0"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insideH w:val="single" w:sz="4" w:space="0" w:color="7F5F52" w:themeColor="accent5"/>
        <w:insideV w:val="single" w:sz="4" w:space="0" w:color="7F5F52" w:themeColor="accent5"/>
      </w:tblBorders>
    </w:tblPr>
    <w:tblStylePr w:type="firstRow">
      <w:rPr>
        <w:b/>
        <w:color w:val="4A3730" w:themeColor="accent5" w:themeShade="95"/>
      </w:rPr>
      <w:tblPr/>
      <w:tcPr>
        <w:tcBorders>
          <w:bottom w:val="single" w:sz="12" w:space="0" w:color="7F5F52" w:themeColor="accent5"/>
        </w:tcBorders>
      </w:tcPr>
    </w:tblStylePr>
    <w:tblStylePr w:type="lastRow">
      <w:rPr>
        <w:b/>
        <w:color w:val="4A3730" w:themeColor="accent5" w:themeShade="95"/>
      </w:rPr>
    </w:tblStylePr>
    <w:tblStylePr w:type="firstCol">
      <w:rPr>
        <w:b/>
        <w:color w:val="4A3730" w:themeColor="accent5" w:themeShade="95"/>
      </w:rPr>
    </w:tblStylePr>
    <w:tblStylePr w:type="lastCol">
      <w:rPr>
        <w:b/>
        <w:color w:val="4A3730" w:themeColor="accent5" w:themeShade="95"/>
      </w:rPr>
    </w:tblStylePr>
    <w:tblStylePr w:type="band1Vert">
      <w:tblPr/>
      <w:tcPr>
        <w:shd w:val="clear" w:color="E6DDD9" w:themeColor="accent5" w:themeTint="34" w:fill="E6DDD9" w:themeFill="accent5" w:themeFillTint="34"/>
      </w:tcPr>
    </w:tblStylePr>
    <w:tblStylePr w:type="band1Horz">
      <w:rPr>
        <w:rFonts w:ascii="Arial" w:hAnsi="Arial"/>
        <w:color w:val="4A3730" w:themeColor="accent5" w:themeShade="95"/>
        <w:sz w:val="22"/>
      </w:rPr>
      <w:tblPr/>
      <w:tcPr>
        <w:shd w:val="clear" w:color="E6DDD9" w:themeColor="accent5" w:themeTint="34" w:fill="E6DDD9" w:themeFill="accent5" w:themeFillTint="34"/>
      </w:tcPr>
    </w:tblStylePr>
    <w:tblStylePr w:type="band2Horz">
      <w:rPr>
        <w:rFonts w:ascii="Arial" w:hAnsi="Arial"/>
        <w:color w:val="4A3730"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insideH w:val="single" w:sz="4" w:space="0" w:color="B27D49" w:themeColor="accent6"/>
        <w:insideV w:val="single" w:sz="4" w:space="0" w:color="B27D49" w:themeColor="accent6"/>
      </w:tblBorders>
    </w:tblPr>
    <w:tblStylePr w:type="firstRow">
      <w:rPr>
        <w:b/>
        <w:color w:val="4A3730" w:themeColor="accent5" w:themeShade="95"/>
      </w:rPr>
      <w:tblPr/>
      <w:tcPr>
        <w:tcBorders>
          <w:bottom w:val="single" w:sz="12" w:space="0" w:color="B27D49" w:themeColor="accent6"/>
        </w:tcBorders>
      </w:tcPr>
    </w:tblStylePr>
    <w:tblStylePr w:type="lastRow">
      <w:rPr>
        <w:b/>
        <w:color w:val="4A3730" w:themeColor="accent5" w:themeShade="95"/>
      </w:rPr>
    </w:tblStylePr>
    <w:tblStylePr w:type="firstCol">
      <w:rPr>
        <w:b/>
        <w:color w:val="4A3730" w:themeColor="accent5" w:themeShade="95"/>
      </w:rPr>
    </w:tblStylePr>
    <w:tblStylePr w:type="lastCol">
      <w:rPr>
        <w:b/>
        <w:color w:val="4A3730" w:themeColor="accent5" w:themeShade="95"/>
      </w:rPr>
    </w:tblStylePr>
    <w:tblStylePr w:type="band1Vert">
      <w:tblPr/>
      <w:tcPr>
        <w:shd w:val="clear" w:color="EFE4D9" w:themeColor="accent6" w:themeTint="34" w:fill="EFE4D9" w:themeFill="accent6" w:themeFillTint="34"/>
      </w:tcPr>
    </w:tblStylePr>
    <w:tblStylePr w:type="band1Horz">
      <w:rPr>
        <w:rFonts w:ascii="Arial" w:hAnsi="Arial"/>
        <w:color w:val="4A3730" w:themeColor="accent5" w:themeShade="95"/>
        <w:sz w:val="22"/>
      </w:rPr>
      <w:tblPr/>
      <w:tcPr>
        <w:shd w:val="clear" w:color="EFE4D9" w:themeColor="accent6" w:themeTint="34" w:fill="EFE4D9" w:themeFill="accent6" w:themeFillTint="34"/>
      </w:tcPr>
    </w:tblStylePr>
    <w:tblStylePr w:type="band2Horz">
      <w:rPr>
        <w:rFonts w:ascii="Arial" w:hAnsi="Arial"/>
        <w:color w:val="4A3730"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4BC3FF" w:themeColor="accent1" w:themeTint="80"/>
        <w:right w:val="single" w:sz="4" w:space="0" w:color="4BC3FF" w:themeColor="accent1" w:themeTint="80"/>
        <w:insideH w:val="single" w:sz="4" w:space="0" w:color="4BC3FF" w:themeColor="accent1" w:themeTint="80"/>
        <w:insideV w:val="single" w:sz="4" w:space="0" w:color="4BC3FF" w:themeColor="accent1" w:themeTint="80"/>
      </w:tblBorders>
    </w:tblPr>
    <w:tblStylePr w:type="firstRow">
      <w:rPr>
        <w:rFonts w:ascii="Arial" w:hAnsi="Arial"/>
        <w:b/>
        <w:color w:val="4BC3FF" w:themeColor="accent1" w:themeTint="80" w:themeShade="95"/>
        <w:sz w:val="22"/>
      </w:rPr>
      <w:tblPr/>
      <w:tcPr>
        <w:tcBorders>
          <w:top w:val="none" w:sz="0" w:space="0" w:color="auto"/>
          <w:left w:val="none" w:sz="0" w:space="0" w:color="auto"/>
          <w:bottom w:val="single" w:sz="4" w:space="0" w:color="4BC3FF" w:themeColor="accent1" w:themeTint="80"/>
          <w:right w:val="none" w:sz="0" w:space="0" w:color="auto"/>
        </w:tcBorders>
        <w:shd w:val="clear" w:color="FFFFFF" w:themeColor="light1" w:fill="FFFFFF" w:themeFill="light1"/>
      </w:tcPr>
    </w:tblStylePr>
    <w:tblStylePr w:type="lastRow">
      <w:rPr>
        <w:rFonts w:ascii="Arial" w:hAnsi="Arial"/>
        <w:b/>
        <w:color w:val="4BC3FF" w:themeColor="accent1" w:themeTint="80" w:themeShade="95"/>
        <w:sz w:val="22"/>
      </w:rPr>
      <w:tblPr/>
      <w:tcPr>
        <w:tcBorders>
          <w:top w:val="single" w:sz="4" w:space="0" w:color="4BC3FF"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BC3FF" w:themeColor="accent1" w:themeTint="80" w:themeShade="95"/>
        <w:sz w:val="22"/>
      </w:rPr>
      <w:tblPr/>
      <w:tcPr>
        <w:tcBorders>
          <w:top w:val="none" w:sz="0" w:space="0" w:color="auto"/>
          <w:left w:val="none" w:sz="0" w:space="0" w:color="auto"/>
          <w:bottom w:val="none" w:sz="0" w:space="0" w:color="auto"/>
          <w:right w:val="single" w:sz="4" w:space="0" w:color="4BC3FF" w:themeColor="accent1" w:themeTint="80"/>
        </w:tcBorders>
        <w:shd w:val="clear" w:color="FFFFFF" w:fill="auto"/>
      </w:tcPr>
    </w:tblStylePr>
    <w:tblStylePr w:type="lastCol">
      <w:rPr>
        <w:rFonts w:ascii="Arial" w:hAnsi="Arial"/>
        <w:i/>
        <w:color w:val="4BC3FF" w:themeColor="accent1" w:themeTint="80" w:themeShade="95"/>
        <w:sz w:val="22"/>
      </w:rPr>
      <w:tblPr/>
      <w:tcPr>
        <w:tcBorders>
          <w:top w:val="none" w:sz="0" w:space="0" w:color="auto"/>
          <w:left w:val="single" w:sz="4" w:space="0" w:color="4BC3FF" w:themeColor="accent1" w:themeTint="80"/>
          <w:bottom w:val="none" w:sz="0" w:space="0" w:color="auto"/>
          <w:right w:val="none" w:sz="0" w:space="0" w:color="auto"/>
        </w:tcBorders>
        <w:shd w:val="clear" w:color="FFFFFF" w:fill="auto"/>
      </w:tcPr>
    </w:tblStylePr>
    <w:tblStylePr w:type="band1Vert">
      <w:tblPr/>
      <w:tcPr>
        <w:shd w:val="clear" w:color="B6E6FF" w:themeColor="accent1" w:themeTint="34" w:fill="B6E6FF" w:themeFill="accent1" w:themeFillTint="34"/>
      </w:tcPr>
    </w:tblStylePr>
    <w:tblStylePr w:type="band1Horz">
      <w:rPr>
        <w:rFonts w:ascii="Arial" w:hAnsi="Arial"/>
        <w:color w:val="4BC3FF" w:themeColor="accent1" w:themeTint="80" w:themeShade="95"/>
        <w:sz w:val="22"/>
      </w:rPr>
      <w:tblPr/>
      <w:tcPr>
        <w:shd w:val="clear" w:color="B6E6FF" w:themeColor="accent1" w:themeTint="34" w:fill="B6E6FF" w:themeFill="accent1" w:themeFillTint="34"/>
      </w:tcPr>
    </w:tblStylePr>
    <w:tblStylePr w:type="band2Horz">
      <w:rPr>
        <w:rFonts w:ascii="Arial" w:hAnsi="Arial"/>
        <w:color w:val="4BC3FF"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959595" w:themeColor="accent2" w:themeTint="97"/>
        <w:right w:val="single" w:sz="4" w:space="0" w:color="959595" w:themeColor="accent2" w:themeTint="97"/>
        <w:insideH w:val="single" w:sz="4" w:space="0" w:color="959595" w:themeColor="accent2" w:themeTint="97"/>
        <w:insideV w:val="single" w:sz="4" w:space="0" w:color="959595" w:themeColor="accent2" w:themeTint="97"/>
      </w:tblBorders>
    </w:tblPr>
    <w:tblStylePr w:type="firstRow">
      <w:rPr>
        <w:rFonts w:ascii="Arial" w:hAnsi="Arial"/>
        <w:b/>
        <w:color w:val="959595" w:themeColor="accent2" w:themeTint="97" w:themeShade="95"/>
        <w:sz w:val="22"/>
      </w:rPr>
      <w:tblPr/>
      <w:tcPr>
        <w:tcBorders>
          <w:top w:val="none" w:sz="0" w:space="0" w:color="auto"/>
          <w:left w:val="none" w:sz="0" w:space="0" w:color="auto"/>
          <w:bottom w:val="single" w:sz="4" w:space="0" w:color="959595" w:themeColor="accent2" w:themeTint="97"/>
          <w:right w:val="none" w:sz="0" w:space="0" w:color="auto"/>
        </w:tcBorders>
        <w:shd w:val="clear" w:color="FFFFFF" w:themeColor="light1" w:fill="FFFFFF" w:themeFill="light1"/>
      </w:tcPr>
    </w:tblStylePr>
    <w:tblStylePr w:type="lastRow">
      <w:rPr>
        <w:rFonts w:ascii="Arial" w:hAnsi="Arial"/>
        <w:b/>
        <w:color w:val="959595" w:themeColor="accent2" w:themeTint="97" w:themeShade="95"/>
        <w:sz w:val="22"/>
      </w:rPr>
      <w:tblPr/>
      <w:tcPr>
        <w:tcBorders>
          <w:top w:val="single" w:sz="4" w:space="0" w:color="9595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59595" w:themeColor="accent2" w:themeTint="97" w:themeShade="95"/>
        <w:sz w:val="22"/>
      </w:rPr>
      <w:tblPr/>
      <w:tcPr>
        <w:tcBorders>
          <w:top w:val="none" w:sz="0" w:space="0" w:color="auto"/>
          <w:left w:val="none" w:sz="0" w:space="0" w:color="auto"/>
          <w:bottom w:val="none" w:sz="0" w:space="0" w:color="auto"/>
          <w:right w:val="single" w:sz="4" w:space="0" w:color="959595" w:themeColor="accent2" w:themeTint="97"/>
        </w:tcBorders>
        <w:shd w:val="clear" w:color="FFFFFF" w:fill="auto"/>
      </w:tcPr>
    </w:tblStylePr>
    <w:tblStylePr w:type="lastCol">
      <w:rPr>
        <w:rFonts w:ascii="Arial" w:hAnsi="Arial"/>
        <w:i/>
        <w:color w:val="959595" w:themeColor="accent2" w:themeTint="97" w:themeShade="95"/>
        <w:sz w:val="22"/>
      </w:rPr>
      <w:tblPr/>
      <w:tcPr>
        <w:tcBorders>
          <w:top w:val="none" w:sz="0" w:space="0" w:color="auto"/>
          <w:left w:val="single" w:sz="4" w:space="0" w:color="959595" w:themeColor="accent2" w:themeTint="97"/>
          <w:bottom w:val="none" w:sz="0" w:space="0" w:color="auto"/>
          <w:right w:val="none" w:sz="0" w:space="0" w:color="auto"/>
        </w:tcBorders>
        <w:shd w:val="clear" w:color="FFFFFF" w:fill="auto"/>
      </w:tcPr>
    </w:tblStylePr>
    <w:tblStylePr w:type="band1Vert">
      <w:tblPr/>
      <w:tcPr>
        <w:shd w:val="clear" w:color="DCDCDC" w:themeColor="accent2" w:themeTint="32" w:fill="DCDCDC" w:themeFill="accent2" w:themeFillTint="32"/>
      </w:tcPr>
    </w:tblStylePr>
    <w:tblStylePr w:type="band1Horz">
      <w:rPr>
        <w:rFonts w:ascii="Arial" w:hAnsi="Arial"/>
        <w:color w:val="959595" w:themeColor="accent2" w:themeTint="97" w:themeShade="95"/>
        <w:sz w:val="22"/>
      </w:rPr>
      <w:tblPr/>
      <w:tcPr>
        <w:shd w:val="clear" w:color="DCDCDC" w:themeColor="accent2" w:themeTint="32" w:fill="DCDCDC" w:themeFill="accent2" w:themeFillTint="32"/>
      </w:tcPr>
    </w:tblStylePr>
    <w:tblStylePr w:type="band2Horz">
      <w:rPr>
        <w:rFonts w:ascii="Arial" w:hAnsi="Arial"/>
        <w:color w:val="9595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E19725" w:themeColor="accent3" w:themeTint="FE"/>
        <w:right w:val="single" w:sz="4" w:space="0" w:color="E19725" w:themeColor="accent3" w:themeTint="FE"/>
        <w:insideH w:val="single" w:sz="4" w:space="0" w:color="E19725" w:themeColor="accent3" w:themeTint="FE"/>
        <w:insideV w:val="single" w:sz="4" w:space="0" w:color="E19725" w:themeColor="accent3" w:themeTint="FE"/>
      </w:tblBorders>
    </w:tblPr>
    <w:tblStylePr w:type="firstRow">
      <w:rPr>
        <w:rFonts w:ascii="Arial" w:hAnsi="Arial"/>
        <w:b/>
        <w:color w:val="E19725" w:themeColor="accent3" w:themeTint="FE" w:themeShade="95"/>
        <w:sz w:val="22"/>
      </w:rPr>
      <w:tblPr/>
      <w:tcPr>
        <w:tcBorders>
          <w:top w:val="none" w:sz="0" w:space="0" w:color="auto"/>
          <w:left w:val="none" w:sz="0" w:space="0" w:color="auto"/>
          <w:bottom w:val="single" w:sz="4" w:space="0" w:color="E19725" w:themeColor="accent3" w:themeTint="FE"/>
          <w:right w:val="none" w:sz="0" w:space="0" w:color="auto"/>
        </w:tcBorders>
        <w:shd w:val="clear" w:color="FFFFFF" w:themeColor="light1" w:fill="FFFFFF" w:themeFill="light1"/>
      </w:tcPr>
    </w:tblStylePr>
    <w:tblStylePr w:type="lastRow">
      <w:rPr>
        <w:rFonts w:ascii="Arial" w:hAnsi="Arial"/>
        <w:b/>
        <w:color w:val="E19725" w:themeColor="accent3" w:themeTint="FE" w:themeShade="95"/>
        <w:sz w:val="22"/>
      </w:rPr>
      <w:tblPr/>
      <w:tcPr>
        <w:tcBorders>
          <w:top w:val="single" w:sz="4" w:space="0" w:color="E1972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19725" w:themeColor="accent3" w:themeTint="FE" w:themeShade="95"/>
        <w:sz w:val="22"/>
      </w:rPr>
      <w:tblPr/>
      <w:tcPr>
        <w:tcBorders>
          <w:top w:val="none" w:sz="0" w:space="0" w:color="auto"/>
          <w:left w:val="none" w:sz="0" w:space="0" w:color="auto"/>
          <w:bottom w:val="none" w:sz="0" w:space="0" w:color="auto"/>
          <w:right w:val="single" w:sz="4" w:space="0" w:color="E19725" w:themeColor="accent3" w:themeTint="FE"/>
        </w:tcBorders>
        <w:shd w:val="clear" w:color="FFFFFF" w:fill="auto"/>
      </w:tcPr>
    </w:tblStylePr>
    <w:tblStylePr w:type="lastCol">
      <w:rPr>
        <w:rFonts w:ascii="Arial" w:hAnsi="Arial"/>
        <w:i/>
        <w:color w:val="E19725" w:themeColor="accent3" w:themeTint="FE" w:themeShade="95"/>
        <w:sz w:val="22"/>
      </w:rPr>
      <w:tblPr/>
      <w:tcPr>
        <w:tcBorders>
          <w:top w:val="none" w:sz="0" w:space="0" w:color="auto"/>
          <w:left w:val="single" w:sz="4" w:space="0" w:color="E19725" w:themeColor="accent3" w:themeTint="FE"/>
          <w:bottom w:val="none" w:sz="0" w:space="0" w:color="auto"/>
          <w:right w:val="none" w:sz="0" w:space="0" w:color="auto"/>
        </w:tcBorders>
        <w:shd w:val="clear" w:color="FFFFFF" w:fill="auto"/>
      </w:tcPr>
    </w:tblStylePr>
    <w:tblStylePr w:type="band1Vert">
      <w:tblPr/>
      <w:tcPr>
        <w:shd w:val="clear" w:color="F9E9D2" w:themeColor="accent3" w:themeTint="34" w:fill="F9E9D2" w:themeFill="accent3" w:themeFillTint="34"/>
      </w:tcPr>
    </w:tblStylePr>
    <w:tblStylePr w:type="band1Horz">
      <w:rPr>
        <w:rFonts w:ascii="Arial" w:hAnsi="Arial"/>
        <w:color w:val="E19725" w:themeColor="accent3" w:themeTint="FE" w:themeShade="95"/>
        <w:sz w:val="22"/>
      </w:rPr>
      <w:tblPr/>
      <w:tcPr>
        <w:shd w:val="clear" w:color="F9E9D2" w:themeColor="accent3" w:themeTint="34" w:fill="F9E9D2" w:themeFill="accent3" w:themeFillTint="34"/>
      </w:tcPr>
    </w:tblStylePr>
    <w:tblStylePr w:type="band2Horz">
      <w:rPr>
        <w:rFonts w:ascii="Arial" w:hAnsi="Arial"/>
        <w:color w:val="E1972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D0C3B0" w:themeColor="accent4" w:themeTint="9A"/>
        <w:right w:val="single" w:sz="4" w:space="0" w:color="D0C3B0" w:themeColor="accent4" w:themeTint="9A"/>
        <w:insideH w:val="single" w:sz="4" w:space="0" w:color="D0C3B0" w:themeColor="accent4" w:themeTint="9A"/>
        <w:insideV w:val="single" w:sz="4" w:space="0" w:color="D0C3B0" w:themeColor="accent4" w:themeTint="9A"/>
      </w:tblBorders>
    </w:tblPr>
    <w:tblStylePr w:type="firstRow">
      <w:rPr>
        <w:rFonts w:ascii="Arial" w:hAnsi="Arial"/>
        <w:b/>
        <w:color w:val="D0C3B0" w:themeColor="accent4" w:themeTint="9A" w:themeShade="95"/>
        <w:sz w:val="22"/>
      </w:rPr>
      <w:tblPr/>
      <w:tcPr>
        <w:tcBorders>
          <w:top w:val="none" w:sz="0" w:space="0" w:color="auto"/>
          <w:left w:val="none" w:sz="0" w:space="0" w:color="auto"/>
          <w:bottom w:val="single" w:sz="4" w:space="0" w:color="D0C3B0" w:themeColor="accent4" w:themeTint="9A"/>
          <w:right w:val="none" w:sz="0" w:space="0" w:color="auto"/>
        </w:tcBorders>
        <w:shd w:val="clear" w:color="FFFFFF" w:themeColor="light1" w:fill="FFFFFF" w:themeFill="light1"/>
      </w:tcPr>
    </w:tblStylePr>
    <w:tblStylePr w:type="lastRow">
      <w:rPr>
        <w:rFonts w:ascii="Arial" w:hAnsi="Arial"/>
        <w:b/>
        <w:color w:val="D0C3B0" w:themeColor="accent4" w:themeTint="9A" w:themeShade="95"/>
        <w:sz w:val="22"/>
      </w:rPr>
      <w:tblPr/>
      <w:tcPr>
        <w:tcBorders>
          <w:top w:val="single" w:sz="4" w:space="0" w:color="D0C3B0"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0C3B0" w:themeColor="accent4" w:themeTint="9A" w:themeShade="95"/>
        <w:sz w:val="22"/>
      </w:rPr>
      <w:tblPr/>
      <w:tcPr>
        <w:tcBorders>
          <w:top w:val="none" w:sz="0" w:space="0" w:color="auto"/>
          <w:left w:val="none" w:sz="0" w:space="0" w:color="auto"/>
          <w:bottom w:val="none" w:sz="0" w:space="0" w:color="auto"/>
          <w:right w:val="single" w:sz="4" w:space="0" w:color="D0C3B0" w:themeColor="accent4" w:themeTint="9A"/>
        </w:tcBorders>
        <w:shd w:val="clear" w:color="FFFFFF" w:fill="auto"/>
      </w:tcPr>
    </w:tblStylePr>
    <w:tblStylePr w:type="lastCol">
      <w:rPr>
        <w:rFonts w:ascii="Arial" w:hAnsi="Arial"/>
        <w:i/>
        <w:color w:val="D0C3B0" w:themeColor="accent4" w:themeTint="9A" w:themeShade="95"/>
        <w:sz w:val="22"/>
      </w:rPr>
      <w:tblPr/>
      <w:tcPr>
        <w:tcBorders>
          <w:top w:val="none" w:sz="0" w:space="0" w:color="auto"/>
          <w:left w:val="single" w:sz="4" w:space="0" w:color="D0C3B0" w:themeColor="accent4" w:themeTint="9A"/>
          <w:bottom w:val="none" w:sz="0" w:space="0" w:color="auto"/>
          <w:right w:val="none" w:sz="0" w:space="0" w:color="auto"/>
        </w:tcBorders>
        <w:shd w:val="clear" w:color="FFFFFF" w:fill="auto"/>
      </w:tcPr>
    </w:tblStylePr>
    <w:tblStylePr w:type="band1Vert">
      <w:tblPr/>
      <w:tcPr>
        <w:shd w:val="clear" w:color="EFEAE4" w:themeColor="accent4" w:themeTint="34" w:fill="EFEAE4" w:themeFill="accent4" w:themeFillTint="34"/>
      </w:tcPr>
    </w:tblStylePr>
    <w:tblStylePr w:type="band1Horz">
      <w:rPr>
        <w:rFonts w:ascii="Arial" w:hAnsi="Arial"/>
        <w:color w:val="D0C3B0" w:themeColor="accent4" w:themeTint="9A" w:themeShade="95"/>
        <w:sz w:val="22"/>
      </w:rPr>
      <w:tblPr/>
      <w:tcPr>
        <w:shd w:val="clear" w:color="EFEAE4" w:themeColor="accent4" w:themeTint="34" w:fill="EFEAE4" w:themeFill="accent4" w:themeFillTint="34"/>
      </w:tcPr>
    </w:tblStylePr>
    <w:tblStylePr w:type="band2Horz">
      <w:rPr>
        <w:rFonts w:ascii="Arial" w:hAnsi="Arial"/>
        <w:color w:val="D0C3B0"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BCA297" w:themeColor="accent5" w:themeTint="90"/>
        <w:right w:val="single" w:sz="4" w:space="0" w:color="BCA297" w:themeColor="accent5" w:themeTint="90"/>
        <w:insideH w:val="single" w:sz="4" w:space="0" w:color="BCA297" w:themeColor="accent5" w:themeTint="90"/>
        <w:insideV w:val="single" w:sz="4" w:space="0" w:color="BCA297" w:themeColor="accent5" w:themeTint="90"/>
      </w:tblBorders>
    </w:tblPr>
    <w:tblStylePr w:type="firstRow">
      <w:rPr>
        <w:rFonts w:ascii="Arial" w:hAnsi="Arial"/>
        <w:b/>
        <w:color w:val="4A3730" w:themeColor="accent5" w:themeShade="95"/>
        <w:sz w:val="22"/>
      </w:rPr>
      <w:tblPr/>
      <w:tcPr>
        <w:tcBorders>
          <w:top w:val="none" w:sz="0" w:space="0" w:color="auto"/>
          <w:left w:val="none" w:sz="0" w:space="0" w:color="auto"/>
          <w:bottom w:val="single" w:sz="4" w:space="0" w:color="BCA297" w:themeColor="accent5" w:themeTint="90"/>
          <w:right w:val="none" w:sz="0" w:space="0" w:color="auto"/>
        </w:tcBorders>
        <w:shd w:val="clear" w:color="FFFFFF" w:themeColor="light1" w:fill="FFFFFF" w:themeFill="light1"/>
      </w:tcPr>
    </w:tblStylePr>
    <w:tblStylePr w:type="lastRow">
      <w:rPr>
        <w:rFonts w:ascii="Arial" w:hAnsi="Arial"/>
        <w:b/>
        <w:color w:val="4A3730" w:themeColor="accent5" w:themeShade="95"/>
        <w:sz w:val="22"/>
      </w:rPr>
      <w:tblPr/>
      <w:tcPr>
        <w:tcBorders>
          <w:top w:val="single" w:sz="4" w:space="0" w:color="BCA29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A3730" w:themeColor="accent5" w:themeShade="95"/>
        <w:sz w:val="22"/>
      </w:rPr>
      <w:tblPr/>
      <w:tcPr>
        <w:tcBorders>
          <w:top w:val="none" w:sz="0" w:space="0" w:color="auto"/>
          <w:left w:val="none" w:sz="0" w:space="0" w:color="auto"/>
          <w:bottom w:val="none" w:sz="0" w:space="0" w:color="auto"/>
          <w:right w:val="single" w:sz="4" w:space="0" w:color="BCA297" w:themeColor="accent5" w:themeTint="90"/>
        </w:tcBorders>
        <w:shd w:val="clear" w:color="FFFFFF" w:fill="auto"/>
      </w:tcPr>
    </w:tblStylePr>
    <w:tblStylePr w:type="lastCol">
      <w:rPr>
        <w:rFonts w:ascii="Arial" w:hAnsi="Arial"/>
        <w:i/>
        <w:color w:val="4A3730" w:themeColor="accent5" w:themeShade="95"/>
        <w:sz w:val="22"/>
      </w:rPr>
      <w:tblPr/>
      <w:tcPr>
        <w:tcBorders>
          <w:top w:val="none" w:sz="0" w:space="0" w:color="auto"/>
          <w:left w:val="single" w:sz="4" w:space="0" w:color="BCA297" w:themeColor="accent5" w:themeTint="90"/>
          <w:bottom w:val="none" w:sz="0" w:space="0" w:color="auto"/>
          <w:right w:val="none" w:sz="0" w:space="0" w:color="auto"/>
        </w:tcBorders>
        <w:shd w:val="clear" w:color="FFFFFF" w:fill="auto"/>
      </w:tcPr>
    </w:tblStylePr>
    <w:tblStylePr w:type="band1Vert">
      <w:tblPr/>
      <w:tcPr>
        <w:shd w:val="clear" w:color="E6DDD9" w:themeColor="accent5" w:themeTint="34" w:fill="E6DDD9" w:themeFill="accent5" w:themeFillTint="34"/>
      </w:tcPr>
    </w:tblStylePr>
    <w:tblStylePr w:type="band1Horz">
      <w:rPr>
        <w:rFonts w:ascii="Arial" w:hAnsi="Arial"/>
        <w:color w:val="4A3730" w:themeColor="accent5" w:themeShade="95"/>
        <w:sz w:val="22"/>
      </w:rPr>
      <w:tblPr/>
      <w:tcPr>
        <w:shd w:val="clear" w:color="E6DDD9" w:themeColor="accent5" w:themeTint="34" w:fill="E6DDD9" w:themeFill="accent5" w:themeFillTint="34"/>
      </w:tcPr>
    </w:tblStylePr>
    <w:tblStylePr w:type="band2Horz">
      <w:rPr>
        <w:rFonts w:ascii="Arial" w:hAnsi="Arial"/>
        <w:color w:val="4A3730"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D4B597" w:themeColor="accent6" w:themeTint="90"/>
        <w:right w:val="single" w:sz="4" w:space="0" w:color="D4B597" w:themeColor="accent6" w:themeTint="90"/>
        <w:insideH w:val="single" w:sz="4" w:space="0" w:color="D4B597" w:themeColor="accent6" w:themeTint="90"/>
        <w:insideV w:val="single" w:sz="4" w:space="0" w:color="D4B597" w:themeColor="accent6" w:themeTint="90"/>
      </w:tblBorders>
    </w:tblPr>
    <w:tblStylePr w:type="firstRow">
      <w:rPr>
        <w:rFonts w:ascii="Arial" w:hAnsi="Arial"/>
        <w:b/>
        <w:color w:val="67482A" w:themeColor="accent6" w:themeShade="95"/>
        <w:sz w:val="22"/>
      </w:rPr>
      <w:tblPr/>
      <w:tcPr>
        <w:tcBorders>
          <w:top w:val="none" w:sz="0" w:space="0" w:color="auto"/>
          <w:left w:val="none" w:sz="0" w:space="0" w:color="auto"/>
          <w:bottom w:val="single" w:sz="4" w:space="0" w:color="D4B597" w:themeColor="accent6" w:themeTint="90"/>
          <w:right w:val="none" w:sz="0" w:space="0" w:color="auto"/>
        </w:tcBorders>
        <w:shd w:val="clear" w:color="FFFFFF" w:themeColor="light1" w:fill="FFFFFF" w:themeFill="light1"/>
      </w:tcPr>
    </w:tblStylePr>
    <w:tblStylePr w:type="lastRow">
      <w:rPr>
        <w:rFonts w:ascii="Arial" w:hAnsi="Arial"/>
        <w:b/>
        <w:color w:val="67482A" w:themeColor="accent6" w:themeShade="95"/>
        <w:sz w:val="22"/>
      </w:rPr>
      <w:tblPr/>
      <w:tcPr>
        <w:tcBorders>
          <w:top w:val="single" w:sz="4" w:space="0" w:color="D4B597"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7482A" w:themeColor="accent6" w:themeShade="95"/>
        <w:sz w:val="22"/>
      </w:rPr>
      <w:tblPr/>
      <w:tcPr>
        <w:tcBorders>
          <w:top w:val="none" w:sz="0" w:space="0" w:color="auto"/>
          <w:left w:val="none" w:sz="0" w:space="0" w:color="auto"/>
          <w:bottom w:val="none" w:sz="0" w:space="0" w:color="auto"/>
          <w:right w:val="single" w:sz="4" w:space="0" w:color="D4B597" w:themeColor="accent6" w:themeTint="90"/>
        </w:tcBorders>
        <w:shd w:val="clear" w:color="FFFFFF" w:fill="auto"/>
      </w:tcPr>
    </w:tblStylePr>
    <w:tblStylePr w:type="lastCol">
      <w:rPr>
        <w:rFonts w:ascii="Arial" w:hAnsi="Arial"/>
        <w:i/>
        <w:color w:val="67482A" w:themeColor="accent6" w:themeShade="95"/>
        <w:sz w:val="22"/>
      </w:rPr>
      <w:tblPr/>
      <w:tcPr>
        <w:tcBorders>
          <w:top w:val="none" w:sz="0" w:space="0" w:color="auto"/>
          <w:left w:val="single" w:sz="4" w:space="0" w:color="D4B597" w:themeColor="accent6" w:themeTint="90"/>
          <w:bottom w:val="none" w:sz="0" w:space="0" w:color="auto"/>
          <w:right w:val="none" w:sz="0" w:space="0" w:color="auto"/>
        </w:tcBorders>
        <w:shd w:val="clear" w:color="FFFFFF" w:fill="auto"/>
      </w:tcPr>
    </w:tblStylePr>
    <w:tblStylePr w:type="band1Vert">
      <w:tblPr/>
      <w:tcPr>
        <w:shd w:val="clear" w:color="EFE4D9" w:themeColor="accent6" w:themeTint="34" w:fill="EFE4D9" w:themeFill="accent6" w:themeFillTint="34"/>
      </w:tcPr>
    </w:tblStylePr>
    <w:tblStylePr w:type="band1Horz">
      <w:rPr>
        <w:rFonts w:ascii="Arial" w:hAnsi="Arial"/>
        <w:color w:val="67482A" w:themeColor="accent6" w:themeShade="95"/>
        <w:sz w:val="22"/>
      </w:rPr>
      <w:tblPr/>
      <w:tcPr>
        <w:shd w:val="clear" w:color="EFE4D9" w:themeColor="accent6" w:themeTint="34" w:fill="EFE4D9" w:themeFill="accent6" w:themeFillTint="34"/>
      </w:tcPr>
    </w:tblStylePr>
    <w:tblStylePr w:type="band2Horz">
      <w:rPr>
        <w:rFonts w:ascii="Arial" w:hAnsi="Arial"/>
        <w:color w:val="67482A"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6699" w:themeColor="accent1"/>
          <w:right w:val="none" w:sz="4" w:space="0" w:color="000000"/>
        </w:tcBorders>
      </w:tcPr>
    </w:tblStylePr>
    <w:tblStylePr w:type="lastRow">
      <w:rPr>
        <w:b/>
        <w:color w:val="404040"/>
      </w:rPr>
      <w:tblPr/>
      <w:tcPr>
        <w:tcBorders>
          <w:top w:val="single" w:sz="4" w:space="0" w:color="00669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5E1FF" w:themeColor="accent1" w:themeTint="40" w:fill="A5E1FF" w:themeFill="accent1" w:themeFillTint="40"/>
      </w:tcPr>
    </w:tblStylePr>
    <w:tblStylePr w:type="band1Horz">
      <w:tblPr/>
      <w:tcPr>
        <w:shd w:val="clear" w:color="A5E1FF" w:themeColor="accent1" w:themeTint="40" w:fill="A5E1FF"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D4D4D" w:themeColor="accent2"/>
          <w:right w:val="none" w:sz="4" w:space="0" w:color="000000"/>
        </w:tcBorders>
      </w:tcPr>
    </w:tblStylePr>
    <w:tblStylePr w:type="lastRow">
      <w:rPr>
        <w:b/>
        <w:color w:val="404040"/>
      </w:rPr>
      <w:tblPr/>
      <w:tcPr>
        <w:tcBorders>
          <w:top w:val="single" w:sz="4" w:space="0" w:color="4D4D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2D2" w:themeColor="accent2" w:themeTint="40" w:fill="D2D2D2" w:themeFill="accent2" w:themeFillTint="40"/>
      </w:tcPr>
    </w:tblStylePr>
    <w:tblStylePr w:type="band1Horz">
      <w:tblPr/>
      <w:tcPr>
        <w:shd w:val="clear" w:color="D2D2D2" w:themeColor="accent2" w:themeTint="40" w:fill="D2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19825" w:themeColor="accent3"/>
          <w:right w:val="none" w:sz="4" w:space="0" w:color="000000"/>
        </w:tcBorders>
      </w:tcPr>
    </w:tblStylePr>
    <w:tblStylePr w:type="lastRow">
      <w:rPr>
        <w:b/>
        <w:color w:val="404040"/>
      </w:rPr>
      <w:tblPr/>
      <w:tcPr>
        <w:tcBorders>
          <w:top w:val="single" w:sz="4" w:space="0" w:color="E1982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7E4C8" w:themeColor="accent3" w:themeTint="40" w:fill="F7E4C8" w:themeFill="accent3" w:themeFillTint="40"/>
      </w:tcPr>
    </w:tblStylePr>
    <w:tblStylePr w:type="band1Horz">
      <w:tblPr/>
      <w:tcPr>
        <w:shd w:val="clear" w:color="F7E4C8" w:themeColor="accent3" w:themeTint="40" w:fill="F7E4C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B19C7D" w:themeColor="accent4"/>
          <w:right w:val="none" w:sz="4" w:space="0" w:color="000000"/>
        </w:tcBorders>
      </w:tcPr>
    </w:tblStylePr>
    <w:tblStylePr w:type="lastRow">
      <w:rPr>
        <w:b/>
        <w:color w:val="404040"/>
      </w:rPr>
      <w:tblPr/>
      <w:tcPr>
        <w:tcBorders>
          <w:top w:val="single" w:sz="4" w:space="0" w:color="B19C7D"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BE6DE" w:themeColor="accent4" w:themeTint="40" w:fill="EBE6DE" w:themeFill="accent4" w:themeFillTint="40"/>
      </w:tcPr>
    </w:tblStylePr>
    <w:tblStylePr w:type="band1Horz">
      <w:tblPr/>
      <w:tcPr>
        <w:shd w:val="clear" w:color="EBE6DE" w:themeColor="accent4" w:themeTint="40" w:fill="EBE6DE"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F5F52" w:themeColor="accent5"/>
          <w:right w:val="none" w:sz="4" w:space="0" w:color="000000"/>
        </w:tcBorders>
      </w:tcPr>
    </w:tblStylePr>
    <w:tblStylePr w:type="lastRow">
      <w:rPr>
        <w:b/>
        <w:color w:val="404040"/>
      </w:rPr>
      <w:tblPr/>
      <w:tcPr>
        <w:tcBorders>
          <w:top w:val="single" w:sz="4" w:space="0" w:color="7F5F52"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1D5D1" w:themeColor="accent5" w:themeTint="40" w:fill="E1D5D1" w:themeFill="accent5" w:themeFillTint="40"/>
      </w:tcPr>
    </w:tblStylePr>
    <w:tblStylePr w:type="band1Horz">
      <w:tblPr/>
      <w:tcPr>
        <w:shd w:val="clear" w:color="E1D5D1" w:themeColor="accent5" w:themeTint="40" w:fill="E1D5D1"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B27D49" w:themeColor="accent6"/>
          <w:right w:val="none" w:sz="4" w:space="0" w:color="000000"/>
        </w:tcBorders>
      </w:tcPr>
    </w:tblStylePr>
    <w:tblStylePr w:type="lastRow">
      <w:rPr>
        <w:b/>
        <w:color w:val="404040"/>
      </w:rPr>
      <w:tblPr/>
      <w:tcPr>
        <w:tcBorders>
          <w:top w:val="single" w:sz="4" w:space="0" w:color="B27D4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CDED0" w:themeColor="accent6" w:themeTint="40" w:fill="ECDED0" w:themeFill="accent6" w:themeFillTint="40"/>
      </w:tcPr>
    </w:tblStylePr>
    <w:tblStylePr w:type="band1Horz">
      <w:tblPr/>
      <w:tcPr>
        <w:shd w:val="clear" w:color="ECDED0" w:themeColor="accent6" w:themeTint="40" w:fill="ECDE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35BBFF" w:themeColor="accent1" w:themeTint="90"/>
        <w:bottom w:val="single" w:sz="4" w:space="0" w:color="35BBFF" w:themeColor="accent1" w:themeTint="90"/>
        <w:insideH w:val="single" w:sz="4" w:space="0" w:color="35BBFF" w:themeColor="accent1" w:themeTint="90"/>
      </w:tblBorders>
    </w:tblPr>
    <w:tblStylePr w:type="firstRow">
      <w:rPr>
        <w:rFonts w:ascii="Arial" w:hAnsi="Arial"/>
        <w:b/>
        <w:color w:val="404040"/>
        <w:sz w:val="22"/>
      </w:rPr>
      <w:tblPr/>
      <w:tcPr>
        <w:tcBorders>
          <w:top w:val="single" w:sz="4" w:space="0" w:color="35BBFF" w:themeColor="accent1" w:themeTint="90"/>
          <w:left w:val="none" w:sz="4" w:space="0" w:color="000000"/>
          <w:bottom w:val="single" w:sz="4" w:space="0" w:color="35BBFF" w:themeColor="accent1" w:themeTint="90"/>
          <w:right w:val="none" w:sz="4" w:space="0" w:color="000000"/>
        </w:tcBorders>
      </w:tcPr>
    </w:tblStylePr>
    <w:tblStylePr w:type="lastRow">
      <w:rPr>
        <w:rFonts w:ascii="Arial" w:hAnsi="Arial"/>
        <w:b/>
        <w:color w:val="404040"/>
        <w:sz w:val="22"/>
      </w:rPr>
      <w:tblPr/>
      <w:tcPr>
        <w:tcBorders>
          <w:top w:val="single" w:sz="4" w:space="0" w:color="35BBFF" w:themeColor="accent1" w:themeTint="90"/>
          <w:left w:val="none" w:sz="4" w:space="0" w:color="000000"/>
          <w:bottom w:val="single" w:sz="4" w:space="0" w:color="35BBFF"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5E1FF" w:themeColor="accent1" w:themeTint="40" w:fill="A5E1FF" w:themeFill="accent1" w:themeFillTint="40"/>
      </w:tcPr>
    </w:tblStylePr>
    <w:tblStylePr w:type="band1Horz">
      <w:rPr>
        <w:rFonts w:ascii="Arial" w:hAnsi="Arial"/>
        <w:color w:val="404040"/>
        <w:sz w:val="22"/>
      </w:rPr>
      <w:tblPr/>
      <w:tcPr>
        <w:shd w:val="clear" w:color="A5E1FF" w:themeColor="accent1" w:themeTint="40" w:fill="A5E1FF"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9A9A9A" w:themeColor="accent2" w:themeTint="90"/>
        <w:bottom w:val="single" w:sz="4" w:space="0" w:color="9A9A9A" w:themeColor="accent2" w:themeTint="90"/>
        <w:insideH w:val="single" w:sz="4" w:space="0" w:color="9A9A9A" w:themeColor="accent2" w:themeTint="90"/>
      </w:tblBorders>
    </w:tblPr>
    <w:tblStylePr w:type="firstRow">
      <w:rPr>
        <w:rFonts w:ascii="Arial" w:hAnsi="Arial"/>
        <w:b/>
        <w:color w:val="404040"/>
        <w:sz w:val="22"/>
      </w:rPr>
      <w:tblPr/>
      <w:tcPr>
        <w:tcBorders>
          <w:top w:val="single" w:sz="4" w:space="0" w:color="9A9A9A" w:themeColor="accent2" w:themeTint="90"/>
          <w:left w:val="none" w:sz="4" w:space="0" w:color="000000"/>
          <w:bottom w:val="single" w:sz="4" w:space="0" w:color="9A9A9A" w:themeColor="accent2" w:themeTint="90"/>
          <w:right w:val="none" w:sz="4" w:space="0" w:color="000000"/>
        </w:tcBorders>
      </w:tcPr>
    </w:tblStylePr>
    <w:tblStylePr w:type="lastRow">
      <w:rPr>
        <w:rFonts w:ascii="Arial" w:hAnsi="Arial"/>
        <w:b/>
        <w:color w:val="404040"/>
        <w:sz w:val="22"/>
      </w:rPr>
      <w:tblPr/>
      <w:tcPr>
        <w:tcBorders>
          <w:top w:val="single" w:sz="4" w:space="0" w:color="9A9A9A" w:themeColor="accent2" w:themeTint="90"/>
          <w:left w:val="none" w:sz="4" w:space="0" w:color="000000"/>
          <w:bottom w:val="single" w:sz="4" w:space="0" w:color="9A9A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2D2" w:themeColor="accent2" w:themeTint="40" w:fill="D2D2D2" w:themeFill="accent2" w:themeFillTint="40"/>
      </w:tcPr>
    </w:tblStylePr>
    <w:tblStylePr w:type="band1Horz">
      <w:rPr>
        <w:rFonts w:ascii="Arial" w:hAnsi="Arial"/>
        <w:color w:val="404040"/>
        <w:sz w:val="22"/>
      </w:rPr>
      <w:tblPr/>
      <w:tcPr>
        <w:shd w:val="clear" w:color="D2D2D2" w:themeColor="accent2" w:themeTint="40" w:fill="D2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EEC483" w:themeColor="accent3" w:themeTint="90"/>
        <w:bottom w:val="single" w:sz="4" w:space="0" w:color="EEC483" w:themeColor="accent3" w:themeTint="90"/>
        <w:insideH w:val="single" w:sz="4" w:space="0" w:color="EEC483" w:themeColor="accent3" w:themeTint="90"/>
      </w:tblBorders>
    </w:tblPr>
    <w:tblStylePr w:type="firstRow">
      <w:rPr>
        <w:rFonts w:ascii="Arial" w:hAnsi="Arial"/>
        <w:b/>
        <w:color w:val="404040"/>
        <w:sz w:val="22"/>
      </w:rPr>
      <w:tblPr/>
      <w:tcPr>
        <w:tcBorders>
          <w:top w:val="single" w:sz="4" w:space="0" w:color="EEC483" w:themeColor="accent3" w:themeTint="90"/>
          <w:left w:val="none" w:sz="4" w:space="0" w:color="000000"/>
          <w:bottom w:val="single" w:sz="4" w:space="0" w:color="EEC483" w:themeColor="accent3" w:themeTint="90"/>
          <w:right w:val="none" w:sz="4" w:space="0" w:color="000000"/>
        </w:tcBorders>
      </w:tcPr>
    </w:tblStylePr>
    <w:tblStylePr w:type="lastRow">
      <w:rPr>
        <w:rFonts w:ascii="Arial" w:hAnsi="Arial"/>
        <w:b/>
        <w:color w:val="404040"/>
        <w:sz w:val="22"/>
      </w:rPr>
      <w:tblPr/>
      <w:tcPr>
        <w:tcBorders>
          <w:top w:val="single" w:sz="4" w:space="0" w:color="EEC483" w:themeColor="accent3" w:themeTint="90"/>
          <w:left w:val="none" w:sz="4" w:space="0" w:color="000000"/>
          <w:bottom w:val="single" w:sz="4" w:space="0" w:color="EEC48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7E4C8" w:themeColor="accent3" w:themeTint="40" w:fill="F7E4C8" w:themeFill="accent3" w:themeFillTint="40"/>
      </w:tcPr>
    </w:tblStylePr>
    <w:tblStylePr w:type="band1Horz">
      <w:rPr>
        <w:rFonts w:ascii="Arial" w:hAnsi="Arial"/>
        <w:color w:val="404040"/>
        <w:sz w:val="22"/>
      </w:rPr>
      <w:tblPr/>
      <w:tcPr>
        <w:shd w:val="clear" w:color="F7E4C8" w:themeColor="accent3" w:themeTint="40" w:fill="F7E4C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D3C7B5" w:themeColor="accent4" w:themeTint="90"/>
        <w:bottom w:val="single" w:sz="4" w:space="0" w:color="D3C7B5" w:themeColor="accent4" w:themeTint="90"/>
        <w:insideH w:val="single" w:sz="4" w:space="0" w:color="D3C7B5" w:themeColor="accent4" w:themeTint="90"/>
      </w:tblBorders>
    </w:tblPr>
    <w:tblStylePr w:type="firstRow">
      <w:rPr>
        <w:rFonts w:ascii="Arial" w:hAnsi="Arial"/>
        <w:b/>
        <w:color w:val="404040"/>
        <w:sz w:val="22"/>
      </w:rPr>
      <w:tblPr/>
      <w:tcPr>
        <w:tcBorders>
          <w:top w:val="single" w:sz="4" w:space="0" w:color="D3C7B5" w:themeColor="accent4" w:themeTint="90"/>
          <w:left w:val="none" w:sz="4" w:space="0" w:color="000000"/>
          <w:bottom w:val="single" w:sz="4" w:space="0" w:color="D3C7B5" w:themeColor="accent4" w:themeTint="90"/>
          <w:right w:val="none" w:sz="4" w:space="0" w:color="000000"/>
        </w:tcBorders>
      </w:tcPr>
    </w:tblStylePr>
    <w:tblStylePr w:type="lastRow">
      <w:rPr>
        <w:rFonts w:ascii="Arial" w:hAnsi="Arial"/>
        <w:b/>
        <w:color w:val="404040"/>
        <w:sz w:val="22"/>
      </w:rPr>
      <w:tblPr/>
      <w:tcPr>
        <w:tcBorders>
          <w:top w:val="single" w:sz="4" w:space="0" w:color="D3C7B5" w:themeColor="accent4" w:themeTint="90"/>
          <w:left w:val="none" w:sz="4" w:space="0" w:color="000000"/>
          <w:bottom w:val="single" w:sz="4" w:space="0" w:color="D3C7B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BE6DE" w:themeColor="accent4" w:themeTint="40" w:fill="EBE6DE" w:themeFill="accent4" w:themeFillTint="40"/>
      </w:tcPr>
    </w:tblStylePr>
    <w:tblStylePr w:type="band1Horz">
      <w:rPr>
        <w:rFonts w:ascii="Arial" w:hAnsi="Arial"/>
        <w:color w:val="404040"/>
        <w:sz w:val="22"/>
      </w:rPr>
      <w:tblPr/>
      <w:tcPr>
        <w:shd w:val="clear" w:color="EBE6DE" w:themeColor="accent4" w:themeTint="40" w:fill="EBE6DE"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BCA297" w:themeColor="accent5" w:themeTint="90"/>
        <w:bottom w:val="single" w:sz="4" w:space="0" w:color="BCA297" w:themeColor="accent5" w:themeTint="90"/>
        <w:insideH w:val="single" w:sz="4" w:space="0" w:color="BCA297" w:themeColor="accent5" w:themeTint="90"/>
      </w:tblBorders>
    </w:tblPr>
    <w:tblStylePr w:type="firstRow">
      <w:rPr>
        <w:rFonts w:ascii="Arial" w:hAnsi="Arial"/>
        <w:b/>
        <w:color w:val="404040"/>
        <w:sz w:val="22"/>
      </w:rPr>
      <w:tblPr/>
      <w:tcPr>
        <w:tcBorders>
          <w:top w:val="single" w:sz="4" w:space="0" w:color="BCA297" w:themeColor="accent5" w:themeTint="90"/>
          <w:left w:val="none" w:sz="4" w:space="0" w:color="000000"/>
          <w:bottom w:val="single" w:sz="4" w:space="0" w:color="BCA297" w:themeColor="accent5" w:themeTint="90"/>
          <w:right w:val="none" w:sz="4" w:space="0" w:color="000000"/>
        </w:tcBorders>
      </w:tcPr>
    </w:tblStylePr>
    <w:tblStylePr w:type="lastRow">
      <w:rPr>
        <w:rFonts w:ascii="Arial" w:hAnsi="Arial"/>
        <w:b/>
        <w:color w:val="404040"/>
        <w:sz w:val="22"/>
      </w:rPr>
      <w:tblPr/>
      <w:tcPr>
        <w:tcBorders>
          <w:top w:val="single" w:sz="4" w:space="0" w:color="BCA297" w:themeColor="accent5" w:themeTint="90"/>
          <w:left w:val="none" w:sz="4" w:space="0" w:color="000000"/>
          <w:bottom w:val="single" w:sz="4" w:space="0" w:color="BCA29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1D5D1" w:themeColor="accent5" w:themeTint="40" w:fill="E1D5D1" w:themeFill="accent5" w:themeFillTint="40"/>
      </w:tcPr>
    </w:tblStylePr>
    <w:tblStylePr w:type="band1Horz">
      <w:rPr>
        <w:rFonts w:ascii="Arial" w:hAnsi="Arial"/>
        <w:color w:val="404040"/>
        <w:sz w:val="22"/>
      </w:rPr>
      <w:tblPr/>
      <w:tcPr>
        <w:shd w:val="clear" w:color="E1D5D1" w:themeColor="accent5" w:themeTint="40" w:fill="E1D5D1"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D4B597" w:themeColor="accent6" w:themeTint="90"/>
        <w:bottom w:val="single" w:sz="4" w:space="0" w:color="D4B597" w:themeColor="accent6" w:themeTint="90"/>
        <w:insideH w:val="single" w:sz="4" w:space="0" w:color="D4B597" w:themeColor="accent6" w:themeTint="90"/>
      </w:tblBorders>
    </w:tblPr>
    <w:tblStylePr w:type="firstRow">
      <w:rPr>
        <w:rFonts w:ascii="Arial" w:hAnsi="Arial"/>
        <w:b/>
        <w:color w:val="404040"/>
        <w:sz w:val="22"/>
      </w:rPr>
      <w:tblPr/>
      <w:tcPr>
        <w:tcBorders>
          <w:top w:val="single" w:sz="4" w:space="0" w:color="D4B597" w:themeColor="accent6" w:themeTint="90"/>
          <w:left w:val="none" w:sz="4" w:space="0" w:color="000000"/>
          <w:bottom w:val="single" w:sz="4" w:space="0" w:color="D4B597" w:themeColor="accent6" w:themeTint="90"/>
          <w:right w:val="none" w:sz="4" w:space="0" w:color="000000"/>
        </w:tcBorders>
      </w:tcPr>
    </w:tblStylePr>
    <w:tblStylePr w:type="lastRow">
      <w:rPr>
        <w:rFonts w:ascii="Arial" w:hAnsi="Arial"/>
        <w:b/>
        <w:color w:val="404040"/>
        <w:sz w:val="22"/>
      </w:rPr>
      <w:tblPr/>
      <w:tcPr>
        <w:tcBorders>
          <w:top w:val="single" w:sz="4" w:space="0" w:color="D4B597" w:themeColor="accent6" w:themeTint="90"/>
          <w:left w:val="none" w:sz="4" w:space="0" w:color="000000"/>
          <w:bottom w:val="single" w:sz="4" w:space="0" w:color="D4B597"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CDED0" w:themeColor="accent6" w:themeTint="40" w:fill="ECDED0" w:themeFill="accent6" w:themeFillTint="40"/>
      </w:tcPr>
    </w:tblStylePr>
    <w:tblStylePr w:type="band1Horz">
      <w:rPr>
        <w:rFonts w:ascii="Arial" w:hAnsi="Arial"/>
        <w:color w:val="404040"/>
        <w:sz w:val="22"/>
      </w:rPr>
      <w:tblPr/>
      <w:tcPr>
        <w:shd w:val="clear" w:color="ECDED0" w:themeColor="accent6" w:themeTint="40" w:fill="ECDE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006699" w:themeColor="accent1"/>
        <w:left w:val="single" w:sz="4" w:space="0" w:color="006699" w:themeColor="accent1"/>
        <w:bottom w:val="single" w:sz="4" w:space="0" w:color="006699" w:themeColor="accent1"/>
        <w:right w:val="single" w:sz="4" w:space="0" w:color="006699" w:themeColor="accent1"/>
      </w:tblBorders>
    </w:tblPr>
    <w:tblStylePr w:type="firstRow">
      <w:rPr>
        <w:rFonts w:ascii="Arial" w:hAnsi="Arial"/>
        <w:b/>
        <w:color w:val="FFFFFF"/>
        <w:sz w:val="22"/>
      </w:rPr>
      <w:tblPr/>
      <w:tcPr>
        <w:shd w:val="clear" w:color="006699" w:themeColor="accent1" w:fill="00669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6699" w:themeColor="accent1"/>
          <w:right w:val="single" w:sz="4" w:space="0" w:color="006699" w:themeColor="accent1"/>
        </w:tcBorders>
      </w:tcPr>
    </w:tblStylePr>
    <w:tblStylePr w:type="band1Horz">
      <w:rPr>
        <w:rFonts w:ascii="Arial" w:hAnsi="Arial"/>
        <w:color w:val="404040"/>
        <w:sz w:val="22"/>
      </w:rPr>
      <w:tblPr/>
      <w:tcPr>
        <w:tcBorders>
          <w:top w:val="single" w:sz="4" w:space="0" w:color="006699" w:themeColor="accent1"/>
          <w:bottom w:val="single" w:sz="4" w:space="0" w:color="006699"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959595" w:themeColor="accent2" w:themeTint="97"/>
        <w:left w:val="single" w:sz="4" w:space="0" w:color="959595" w:themeColor="accent2" w:themeTint="97"/>
        <w:bottom w:val="single" w:sz="4" w:space="0" w:color="959595" w:themeColor="accent2" w:themeTint="97"/>
        <w:right w:val="single" w:sz="4" w:space="0" w:color="959595" w:themeColor="accent2" w:themeTint="97"/>
      </w:tblBorders>
    </w:tblPr>
    <w:tblStylePr w:type="firstRow">
      <w:rPr>
        <w:rFonts w:ascii="Arial" w:hAnsi="Arial"/>
        <w:b/>
        <w:color w:val="FFFFFF"/>
        <w:sz w:val="22"/>
      </w:rPr>
      <w:tblPr/>
      <w:tcPr>
        <w:shd w:val="clear" w:color="959595" w:themeColor="accent2" w:themeTint="97" w:fill="9595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59595" w:themeColor="accent2" w:themeTint="97"/>
          <w:right w:val="single" w:sz="4" w:space="0" w:color="959595" w:themeColor="accent2" w:themeTint="97"/>
        </w:tcBorders>
      </w:tcPr>
    </w:tblStylePr>
    <w:tblStylePr w:type="band1Horz">
      <w:rPr>
        <w:rFonts w:ascii="Arial" w:hAnsi="Arial"/>
        <w:color w:val="404040"/>
        <w:sz w:val="22"/>
      </w:rPr>
      <w:tblPr/>
      <w:tcPr>
        <w:tcBorders>
          <w:top w:val="single" w:sz="4" w:space="0" w:color="959595" w:themeColor="accent2" w:themeTint="97"/>
          <w:bottom w:val="single" w:sz="4" w:space="0" w:color="9595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EDC17C" w:themeColor="accent3" w:themeTint="98"/>
        <w:left w:val="single" w:sz="4" w:space="0" w:color="EDC17C" w:themeColor="accent3" w:themeTint="98"/>
        <w:bottom w:val="single" w:sz="4" w:space="0" w:color="EDC17C" w:themeColor="accent3" w:themeTint="98"/>
        <w:right w:val="single" w:sz="4" w:space="0" w:color="EDC17C" w:themeColor="accent3" w:themeTint="98"/>
      </w:tblBorders>
    </w:tblPr>
    <w:tblStylePr w:type="firstRow">
      <w:rPr>
        <w:rFonts w:ascii="Arial" w:hAnsi="Arial"/>
        <w:b/>
        <w:color w:val="FFFFFF"/>
        <w:sz w:val="22"/>
      </w:rPr>
      <w:tblPr/>
      <w:tcPr>
        <w:shd w:val="clear" w:color="EDC17C" w:themeColor="accent3" w:themeTint="98" w:fill="EDC17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DC17C" w:themeColor="accent3" w:themeTint="98"/>
          <w:right w:val="single" w:sz="4" w:space="0" w:color="EDC17C" w:themeColor="accent3" w:themeTint="98"/>
        </w:tcBorders>
      </w:tcPr>
    </w:tblStylePr>
    <w:tblStylePr w:type="band1Horz">
      <w:rPr>
        <w:rFonts w:ascii="Arial" w:hAnsi="Arial"/>
        <w:color w:val="404040"/>
        <w:sz w:val="22"/>
      </w:rPr>
      <w:tblPr/>
      <w:tcPr>
        <w:tcBorders>
          <w:top w:val="single" w:sz="4" w:space="0" w:color="EDC17C" w:themeColor="accent3" w:themeTint="98"/>
          <w:bottom w:val="single" w:sz="4" w:space="0" w:color="EDC17C"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D0C3B0" w:themeColor="accent4" w:themeTint="9A"/>
        <w:left w:val="single" w:sz="4" w:space="0" w:color="D0C3B0" w:themeColor="accent4" w:themeTint="9A"/>
        <w:bottom w:val="single" w:sz="4" w:space="0" w:color="D0C3B0" w:themeColor="accent4" w:themeTint="9A"/>
        <w:right w:val="single" w:sz="4" w:space="0" w:color="D0C3B0" w:themeColor="accent4" w:themeTint="9A"/>
      </w:tblBorders>
    </w:tblPr>
    <w:tblStylePr w:type="firstRow">
      <w:rPr>
        <w:rFonts w:ascii="Arial" w:hAnsi="Arial"/>
        <w:b/>
        <w:color w:val="FFFFFF"/>
        <w:sz w:val="22"/>
      </w:rPr>
      <w:tblPr/>
      <w:tcPr>
        <w:shd w:val="clear" w:color="D0C3B0" w:themeColor="accent4" w:themeTint="9A" w:fill="D0C3B0"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0C3B0" w:themeColor="accent4" w:themeTint="9A"/>
          <w:right w:val="single" w:sz="4" w:space="0" w:color="D0C3B0" w:themeColor="accent4" w:themeTint="9A"/>
        </w:tcBorders>
      </w:tcPr>
    </w:tblStylePr>
    <w:tblStylePr w:type="band1Horz">
      <w:rPr>
        <w:rFonts w:ascii="Arial" w:hAnsi="Arial"/>
        <w:color w:val="404040"/>
        <w:sz w:val="22"/>
      </w:rPr>
      <w:tblPr/>
      <w:tcPr>
        <w:tcBorders>
          <w:top w:val="single" w:sz="4" w:space="0" w:color="D0C3B0" w:themeColor="accent4" w:themeTint="9A"/>
          <w:bottom w:val="single" w:sz="4" w:space="0" w:color="D0C3B0"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B79B90" w:themeColor="accent5" w:themeTint="9A"/>
        <w:left w:val="single" w:sz="4" w:space="0" w:color="B79B90" w:themeColor="accent5" w:themeTint="9A"/>
        <w:bottom w:val="single" w:sz="4" w:space="0" w:color="B79B90" w:themeColor="accent5" w:themeTint="9A"/>
        <w:right w:val="single" w:sz="4" w:space="0" w:color="B79B90" w:themeColor="accent5" w:themeTint="9A"/>
      </w:tblBorders>
    </w:tblPr>
    <w:tblStylePr w:type="firstRow">
      <w:rPr>
        <w:rFonts w:ascii="Arial" w:hAnsi="Arial"/>
        <w:b/>
        <w:color w:val="FFFFFF"/>
        <w:sz w:val="22"/>
      </w:rPr>
      <w:tblPr/>
      <w:tcPr>
        <w:shd w:val="clear" w:color="B79B90" w:themeColor="accent5" w:themeTint="9A" w:fill="B79B90"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79B90" w:themeColor="accent5" w:themeTint="9A"/>
          <w:right w:val="single" w:sz="4" w:space="0" w:color="B79B90" w:themeColor="accent5" w:themeTint="9A"/>
        </w:tcBorders>
      </w:tcPr>
    </w:tblStylePr>
    <w:tblStylePr w:type="band1Horz">
      <w:rPr>
        <w:rFonts w:ascii="Arial" w:hAnsi="Arial"/>
        <w:color w:val="404040"/>
        <w:sz w:val="22"/>
      </w:rPr>
      <w:tblPr/>
      <w:tcPr>
        <w:tcBorders>
          <w:top w:val="single" w:sz="4" w:space="0" w:color="B79B90" w:themeColor="accent5" w:themeTint="9A"/>
          <w:bottom w:val="single" w:sz="4" w:space="0" w:color="B79B90"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D2B191" w:themeColor="accent6" w:themeTint="98"/>
        <w:left w:val="single" w:sz="4" w:space="0" w:color="D2B191" w:themeColor="accent6" w:themeTint="98"/>
        <w:bottom w:val="single" w:sz="4" w:space="0" w:color="D2B191" w:themeColor="accent6" w:themeTint="98"/>
        <w:right w:val="single" w:sz="4" w:space="0" w:color="D2B191" w:themeColor="accent6" w:themeTint="98"/>
      </w:tblBorders>
    </w:tblPr>
    <w:tblStylePr w:type="firstRow">
      <w:rPr>
        <w:rFonts w:ascii="Arial" w:hAnsi="Arial"/>
        <w:b/>
        <w:color w:val="FFFFFF"/>
        <w:sz w:val="22"/>
      </w:rPr>
      <w:tblPr/>
      <w:tcPr>
        <w:shd w:val="clear" w:color="D2B191" w:themeColor="accent6" w:themeTint="98" w:fill="D2B191"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2B191" w:themeColor="accent6" w:themeTint="98"/>
          <w:right w:val="single" w:sz="4" w:space="0" w:color="D2B191" w:themeColor="accent6" w:themeTint="98"/>
        </w:tcBorders>
      </w:tcPr>
    </w:tblStylePr>
    <w:tblStylePr w:type="band1Horz">
      <w:rPr>
        <w:rFonts w:ascii="Arial" w:hAnsi="Arial"/>
        <w:color w:val="404040"/>
        <w:sz w:val="22"/>
      </w:rPr>
      <w:tblPr/>
      <w:tcPr>
        <w:tcBorders>
          <w:top w:val="single" w:sz="4" w:space="0" w:color="D2B191" w:themeColor="accent6" w:themeTint="98"/>
          <w:bottom w:val="single" w:sz="4" w:space="0" w:color="D2B191"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35BBFF" w:themeColor="accent1" w:themeTint="90"/>
        <w:left w:val="single" w:sz="4" w:space="0" w:color="35BBFF" w:themeColor="accent1" w:themeTint="90"/>
        <w:bottom w:val="single" w:sz="4" w:space="0" w:color="35BBFF" w:themeColor="accent1" w:themeTint="90"/>
        <w:right w:val="single" w:sz="4" w:space="0" w:color="35BBFF" w:themeColor="accent1" w:themeTint="90"/>
        <w:insideH w:val="single" w:sz="4" w:space="0" w:color="35BBFF" w:themeColor="accent1" w:themeTint="90"/>
      </w:tblBorders>
    </w:tblPr>
    <w:tblStylePr w:type="firstRow">
      <w:rPr>
        <w:rFonts w:ascii="Arial" w:hAnsi="Arial"/>
        <w:b/>
        <w:color w:val="FFFFFF"/>
        <w:sz w:val="22"/>
      </w:rPr>
      <w:tblPr/>
      <w:tcPr>
        <w:shd w:val="clear" w:color="006699" w:themeColor="accent1" w:fill="00669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5E1FF" w:themeColor="accent1" w:themeTint="40" w:fill="A5E1FF" w:themeFill="accent1" w:themeFillTint="40"/>
      </w:tcPr>
    </w:tblStylePr>
    <w:tblStylePr w:type="band1Horz">
      <w:rPr>
        <w:rFonts w:ascii="Arial" w:hAnsi="Arial"/>
        <w:color w:val="404040"/>
        <w:sz w:val="22"/>
      </w:rPr>
      <w:tblPr/>
      <w:tcPr>
        <w:shd w:val="clear" w:color="A5E1FF" w:themeColor="accent1" w:themeTint="40" w:fill="A5E1FF"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9A9A9A" w:themeColor="accent2" w:themeTint="90"/>
        <w:left w:val="single" w:sz="4" w:space="0" w:color="9A9A9A" w:themeColor="accent2" w:themeTint="90"/>
        <w:bottom w:val="single" w:sz="4" w:space="0" w:color="9A9A9A" w:themeColor="accent2" w:themeTint="90"/>
        <w:right w:val="single" w:sz="4" w:space="0" w:color="9A9A9A" w:themeColor="accent2" w:themeTint="90"/>
        <w:insideH w:val="single" w:sz="4" w:space="0" w:color="9A9A9A" w:themeColor="accent2" w:themeTint="90"/>
      </w:tblBorders>
    </w:tblPr>
    <w:tblStylePr w:type="firstRow">
      <w:rPr>
        <w:rFonts w:ascii="Arial" w:hAnsi="Arial"/>
        <w:b/>
        <w:color w:val="FFFFFF"/>
        <w:sz w:val="22"/>
      </w:rPr>
      <w:tblPr/>
      <w:tcPr>
        <w:shd w:val="clear" w:color="4D4D4D" w:themeColor="accent2" w:fill="4D4D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2D2" w:themeColor="accent2" w:themeTint="40" w:fill="D2D2D2" w:themeFill="accent2" w:themeFillTint="40"/>
      </w:tcPr>
    </w:tblStylePr>
    <w:tblStylePr w:type="band1Horz">
      <w:rPr>
        <w:rFonts w:ascii="Arial" w:hAnsi="Arial"/>
        <w:color w:val="404040"/>
        <w:sz w:val="22"/>
      </w:rPr>
      <w:tblPr/>
      <w:tcPr>
        <w:shd w:val="clear" w:color="D2D2D2" w:themeColor="accent2" w:themeTint="40" w:fill="D2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EEC483" w:themeColor="accent3" w:themeTint="90"/>
        <w:left w:val="single" w:sz="4" w:space="0" w:color="EEC483" w:themeColor="accent3" w:themeTint="90"/>
        <w:bottom w:val="single" w:sz="4" w:space="0" w:color="EEC483" w:themeColor="accent3" w:themeTint="90"/>
        <w:right w:val="single" w:sz="4" w:space="0" w:color="EEC483" w:themeColor="accent3" w:themeTint="90"/>
        <w:insideH w:val="single" w:sz="4" w:space="0" w:color="EEC483" w:themeColor="accent3" w:themeTint="90"/>
      </w:tblBorders>
    </w:tblPr>
    <w:tblStylePr w:type="firstRow">
      <w:rPr>
        <w:rFonts w:ascii="Arial" w:hAnsi="Arial"/>
        <w:b/>
        <w:color w:val="FFFFFF"/>
        <w:sz w:val="22"/>
      </w:rPr>
      <w:tblPr/>
      <w:tcPr>
        <w:shd w:val="clear" w:color="E19825" w:themeColor="accent3" w:fill="E1982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7E4C8" w:themeColor="accent3" w:themeTint="40" w:fill="F7E4C8" w:themeFill="accent3" w:themeFillTint="40"/>
      </w:tcPr>
    </w:tblStylePr>
    <w:tblStylePr w:type="band1Horz">
      <w:rPr>
        <w:rFonts w:ascii="Arial" w:hAnsi="Arial"/>
        <w:color w:val="404040"/>
        <w:sz w:val="22"/>
      </w:rPr>
      <w:tblPr/>
      <w:tcPr>
        <w:shd w:val="clear" w:color="F7E4C8" w:themeColor="accent3" w:themeTint="40" w:fill="F7E4C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D3C7B5" w:themeColor="accent4" w:themeTint="90"/>
        <w:left w:val="single" w:sz="4" w:space="0" w:color="D3C7B5" w:themeColor="accent4" w:themeTint="90"/>
        <w:bottom w:val="single" w:sz="4" w:space="0" w:color="D3C7B5" w:themeColor="accent4" w:themeTint="90"/>
        <w:right w:val="single" w:sz="4" w:space="0" w:color="D3C7B5" w:themeColor="accent4" w:themeTint="90"/>
        <w:insideH w:val="single" w:sz="4" w:space="0" w:color="D3C7B5" w:themeColor="accent4" w:themeTint="90"/>
      </w:tblBorders>
    </w:tblPr>
    <w:tblStylePr w:type="firstRow">
      <w:rPr>
        <w:rFonts w:ascii="Arial" w:hAnsi="Arial"/>
        <w:b/>
        <w:color w:val="FFFFFF"/>
        <w:sz w:val="22"/>
      </w:rPr>
      <w:tblPr/>
      <w:tcPr>
        <w:shd w:val="clear" w:color="B19C7D" w:themeColor="accent4" w:fill="B19C7D"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BE6DE" w:themeColor="accent4" w:themeTint="40" w:fill="EBE6DE" w:themeFill="accent4" w:themeFillTint="40"/>
      </w:tcPr>
    </w:tblStylePr>
    <w:tblStylePr w:type="band1Horz">
      <w:rPr>
        <w:rFonts w:ascii="Arial" w:hAnsi="Arial"/>
        <w:color w:val="404040"/>
        <w:sz w:val="22"/>
      </w:rPr>
      <w:tblPr/>
      <w:tcPr>
        <w:shd w:val="clear" w:color="EBE6DE" w:themeColor="accent4" w:themeTint="40" w:fill="EBE6DE"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BCA297" w:themeColor="accent5" w:themeTint="90"/>
        <w:left w:val="single" w:sz="4" w:space="0" w:color="BCA297" w:themeColor="accent5" w:themeTint="90"/>
        <w:bottom w:val="single" w:sz="4" w:space="0" w:color="BCA297" w:themeColor="accent5" w:themeTint="90"/>
        <w:right w:val="single" w:sz="4" w:space="0" w:color="BCA297" w:themeColor="accent5" w:themeTint="90"/>
        <w:insideH w:val="single" w:sz="4" w:space="0" w:color="BCA297" w:themeColor="accent5" w:themeTint="90"/>
      </w:tblBorders>
    </w:tblPr>
    <w:tblStylePr w:type="firstRow">
      <w:rPr>
        <w:rFonts w:ascii="Arial" w:hAnsi="Arial"/>
        <w:b/>
        <w:color w:val="FFFFFF"/>
        <w:sz w:val="22"/>
      </w:rPr>
      <w:tblPr/>
      <w:tcPr>
        <w:shd w:val="clear" w:color="7F5F52" w:themeColor="accent5" w:fill="7F5F52"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D5D1" w:themeColor="accent5" w:themeTint="40" w:fill="E1D5D1" w:themeFill="accent5" w:themeFillTint="40"/>
      </w:tcPr>
    </w:tblStylePr>
    <w:tblStylePr w:type="band1Horz">
      <w:rPr>
        <w:rFonts w:ascii="Arial" w:hAnsi="Arial"/>
        <w:color w:val="404040"/>
        <w:sz w:val="22"/>
      </w:rPr>
      <w:tblPr/>
      <w:tcPr>
        <w:shd w:val="clear" w:color="E1D5D1" w:themeColor="accent5" w:themeTint="40" w:fill="E1D5D1"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D4B597" w:themeColor="accent6" w:themeTint="90"/>
        <w:left w:val="single" w:sz="4" w:space="0" w:color="D4B597" w:themeColor="accent6" w:themeTint="90"/>
        <w:bottom w:val="single" w:sz="4" w:space="0" w:color="D4B597" w:themeColor="accent6" w:themeTint="90"/>
        <w:right w:val="single" w:sz="4" w:space="0" w:color="D4B597" w:themeColor="accent6" w:themeTint="90"/>
        <w:insideH w:val="single" w:sz="4" w:space="0" w:color="D4B597" w:themeColor="accent6" w:themeTint="90"/>
      </w:tblBorders>
    </w:tblPr>
    <w:tblStylePr w:type="firstRow">
      <w:rPr>
        <w:rFonts w:ascii="Arial" w:hAnsi="Arial"/>
        <w:b/>
        <w:color w:val="FFFFFF"/>
        <w:sz w:val="22"/>
      </w:rPr>
      <w:tblPr/>
      <w:tcPr>
        <w:shd w:val="clear" w:color="B27D49" w:themeColor="accent6" w:fill="B27D4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DED0" w:themeColor="accent6" w:themeTint="40" w:fill="ECDED0" w:themeFill="accent6" w:themeFillTint="40"/>
      </w:tcPr>
    </w:tblStylePr>
    <w:tblStylePr w:type="band1Horz">
      <w:rPr>
        <w:rFonts w:ascii="Arial" w:hAnsi="Arial"/>
        <w:color w:val="404040"/>
        <w:sz w:val="22"/>
      </w:rPr>
      <w:tblPr/>
      <w:tcPr>
        <w:shd w:val="clear" w:color="ECDED0" w:themeColor="accent6" w:themeTint="40" w:fill="ECDE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006699" w:themeColor="accent1"/>
        <w:left w:val="single" w:sz="32" w:space="0" w:color="006699" w:themeColor="accent1"/>
        <w:bottom w:val="single" w:sz="32" w:space="0" w:color="006699" w:themeColor="accent1"/>
        <w:right w:val="single" w:sz="32" w:space="0" w:color="006699" w:themeColor="accent1"/>
      </w:tblBorders>
      <w:shd w:val="clear" w:color="006699" w:themeColor="accent1" w:fill="006699" w:themeFill="accent1"/>
    </w:tblPr>
    <w:tblStylePr w:type="firstRow">
      <w:rPr>
        <w:rFonts w:ascii="Arial" w:hAnsi="Arial"/>
        <w:b/>
        <w:color w:val="FFFFFF" w:themeColor="light1"/>
        <w:sz w:val="22"/>
      </w:rPr>
      <w:tblPr/>
      <w:tcPr>
        <w:tcBorders>
          <w:top w:val="single" w:sz="32" w:space="0" w:color="006699" w:themeColor="accent1"/>
          <w:bottom w:val="single" w:sz="12" w:space="0" w:color="FFFFFF" w:themeColor="light1"/>
        </w:tcBorders>
        <w:shd w:val="clear" w:color="006699" w:themeColor="accent1" w:fill="00669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06699" w:themeColor="accent1"/>
          <w:right w:val="single" w:sz="4" w:space="0" w:color="FFFFFF" w:themeColor="light1"/>
        </w:tcBorders>
      </w:tcPr>
    </w:tblStylePr>
    <w:tblStylePr w:type="lastCol">
      <w:tblPr/>
      <w:tcPr>
        <w:tcBorders>
          <w:left w:val="single" w:sz="4" w:space="0" w:color="FFFFFF" w:themeColor="light1"/>
          <w:right w:val="single" w:sz="32" w:space="0" w:color="006699" w:themeColor="accent1"/>
        </w:tcBorders>
      </w:tcPr>
    </w:tblStylePr>
    <w:tblStylePr w:type="band1Vert">
      <w:tblPr/>
      <w:tcPr>
        <w:tcBorders>
          <w:left w:val="single" w:sz="4" w:space="0" w:color="FFFFFF" w:themeColor="light1"/>
          <w:right w:val="single" w:sz="4" w:space="0" w:color="FFFFFF" w:themeColor="light1"/>
        </w:tcBorders>
        <w:shd w:val="clear" w:color="006699" w:themeColor="accent1" w:fill="00669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06699" w:themeColor="accent1" w:fill="006699" w:themeFill="accent1"/>
      </w:tcPr>
    </w:tblStylePr>
    <w:tblStylePr w:type="band2Horz">
      <w:tblPr/>
      <w:tcPr>
        <w:tcBorders>
          <w:top w:val="single" w:sz="4" w:space="0" w:color="FFFFFF" w:themeColor="light1"/>
          <w:bottom w:val="single" w:sz="4" w:space="0" w:color="FFFFFF" w:themeColor="light1"/>
        </w:tcBorders>
        <w:shd w:val="clear" w:color="006699" w:themeColor="accent1" w:fill="006699"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959595" w:themeColor="accent2" w:themeTint="97"/>
        <w:left w:val="single" w:sz="32" w:space="0" w:color="959595" w:themeColor="accent2" w:themeTint="97"/>
        <w:bottom w:val="single" w:sz="32" w:space="0" w:color="959595" w:themeColor="accent2" w:themeTint="97"/>
        <w:right w:val="single" w:sz="32" w:space="0" w:color="959595" w:themeColor="accent2" w:themeTint="97"/>
      </w:tblBorders>
      <w:shd w:val="clear" w:color="959595" w:themeColor="accent2" w:themeTint="97" w:fill="959595" w:themeFill="accent2" w:themeFillTint="97"/>
    </w:tblPr>
    <w:tblStylePr w:type="firstRow">
      <w:rPr>
        <w:rFonts w:ascii="Arial" w:hAnsi="Arial"/>
        <w:b/>
        <w:color w:val="FFFFFF" w:themeColor="light1"/>
        <w:sz w:val="22"/>
      </w:rPr>
      <w:tblPr/>
      <w:tcPr>
        <w:tcBorders>
          <w:top w:val="single" w:sz="32" w:space="0" w:color="959595" w:themeColor="accent2" w:themeTint="97"/>
          <w:bottom w:val="single" w:sz="12" w:space="0" w:color="FFFFFF" w:themeColor="light1"/>
        </w:tcBorders>
        <w:shd w:val="clear" w:color="959595" w:themeColor="accent2" w:themeTint="97" w:fill="9595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59595" w:themeColor="accent2" w:themeTint="97"/>
          <w:right w:val="single" w:sz="4" w:space="0" w:color="FFFFFF" w:themeColor="light1"/>
        </w:tcBorders>
      </w:tcPr>
    </w:tblStylePr>
    <w:tblStylePr w:type="lastCol">
      <w:tblPr/>
      <w:tcPr>
        <w:tcBorders>
          <w:left w:val="single" w:sz="4" w:space="0" w:color="FFFFFF" w:themeColor="light1"/>
          <w:right w:val="single" w:sz="32" w:space="0" w:color="959595" w:themeColor="accent2" w:themeTint="97"/>
        </w:tcBorders>
      </w:tcPr>
    </w:tblStylePr>
    <w:tblStylePr w:type="band1Vert">
      <w:tblPr/>
      <w:tcPr>
        <w:tcBorders>
          <w:left w:val="single" w:sz="4" w:space="0" w:color="FFFFFF" w:themeColor="light1"/>
          <w:right w:val="single" w:sz="4" w:space="0" w:color="FFFFFF" w:themeColor="light1"/>
        </w:tcBorders>
        <w:shd w:val="clear" w:color="959595" w:themeColor="accent2" w:themeTint="97" w:fill="9595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59595" w:themeColor="accent2" w:themeTint="97" w:fill="959595" w:themeFill="accent2" w:themeFillTint="97"/>
      </w:tcPr>
    </w:tblStylePr>
    <w:tblStylePr w:type="band2Horz">
      <w:tblPr/>
      <w:tcPr>
        <w:tcBorders>
          <w:top w:val="single" w:sz="4" w:space="0" w:color="FFFFFF" w:themeColor="light1"/>
          <w:bottom w:val="single" w:sz="4" w:space="0" w:color="FFFFFF" w:themeColor="light1"/>
        </w:tcBorders>
        <w:shd w:val="clear" w:color="959595" w:themeColor="accent2" w:themeTint="97" w:fill="9595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EDC17C" w:themeColor="accent3" w:themeTint="98"/>
        <w:left w:val="single" w:sz="32" w:space="0" w:color="EDC17C" w:themeColor="accent3" w:themeTint="98"/>
        <w:bottom w:val="single" w:sz="32" w:space="0" w:color="EDC17C" w:themeColor="accent3" w:themeTint="98"/>
        <w:right w:val="single" w:sz="32" w:space="0" w:color="EDC17C" w:themeColor="accent3" w:themeTint="98"/>
      </w:tblBorders>
      <w:shd w:val="clear" w:color="EDC17C" w:themeColor="accent3" w:themeTint="98" w:fill="EDC17C" w:themeFill="accent3" w:themeFillTint="98"/>
    </w:tblPr>
    <w:tblStylePr w:type="firstRow">
      <w:rPr>
        <w:rFonts w:ascii="Arial" w:hAnsi="Arial"/>
        <w:b/>
        <w:color w:val="FFFFFF" w:themeColor="light1"/>
        <w:sz w:val="22"/>
      </w:rPr>
      <w:tblPr/>
      <w:tcPr>
        <w:tcBorders>
          <w:top w:val="single" w:sz="32" w:space="0" w:color="EDC17C" w:themeColor="accent3" w:themeTint="98"/>
          <w:bottom w:val="single" w:sz="12" w:space="0" w:color="FFFFFF" w:themeColor="light1"/>
        </w:tcBorders>
        <w:shd w:val="clear" w:color="EDC17C" w:themeColor="accent3" w:themeTint="98" w:fill="EDC17C"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DC17C" w:themeColor="accent3" w:themeTint="98"/>
          <w:right w:val="single" w:sz="4" w:space="0" w:color="FFFFFF" w:themeColor="light1"/>
        </w:tcBorders>
      </w:tcPr>
    </w:tblStylePr>
    <w:tblStylePr w:type="lastCol">
      <w:tblPr/>
      <w:tcPr>
        <w:tcBorders>
          <w:left w:val="single" w:sz="4" w:space="0" w:color="FFFFFF" w:themeColor="light1"/>
          <w:right w:val="single" w:sz="32" w:space="0" w:color="EDC17C" w:themeColor="accent3" w:themeTint="98"/>
        </w:tcBorders>
      </w:tcPr>
    </w:tblStylePr>
    <w:tblStylePr w:type="band1Vert">
      <w:tblPr/>
      <w:tcPr>
        <w:tcBorders>
          <w:left w:val="single" w:sz="4" w:space="0" w:color="FFFFFF" w:themeColor="light1"/>
          <w:right w:val="single" w:sz="4" w:space="0" w:color="FFFFFF" w:themeColor="light1"/>
        </w:tcBorders>
        <w:shd w:val="clear" w:color="EDC17C" w:themeColor="accent3" w:themeTint="98" w:fill="EDC17C"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DC17C" w:themeColor="accent3" w:themeTint="98" w:fill="EDC17C" w:themeFill="accent3" w:themeFillTint="98"/>
      </w:tcPr>
    </w:tblStylePr>
    <w:tblStylePr w:type="band2Horz">
      <w:tblPr/>
      <w:tcPr>
        <w:tcBorders>
          <w:top w:val="single" w:sz="4" w:space="0" w:color="FFFFFF" w:themeColor="light1"/>
          <w:bottom w:val="single" w:sz="4" w:space="0" w:color="FFFFFF" w:themeColor="light1"/>
        </w:tcBorders>
        <w:shd w:val="clear" w:color="EDC17C" w:themeColor="accent3" w:themeTint="98" w:fill="EDC17C"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D0C3B0" w:themeColor="accent4" w:themeTint="9A"/>
        <w:left w:val="single" w:sz="32" w:space="0" w:color="D0C3B0" w:themeColor="accent4" w:themeTint="9A"/>
        <w:bottom w:val="single" w:sz="32" w:space="0" w:color="D0C3B0" w:themeColor="accent4" w:themeTint="9A"/>
        <w:right w:val="single" w:sz="32" w:space="0" w:color="D0C3B0" w:themeColor="accent4" w:themeTint="9A"/>
      </w:tblBorders>
      <w:shd w:val="clear" w:color="D0C3B0" w:themeColor="accent4" w:themeTint="9A" w:fill="D0C3B0" w:themeFill="accent4" w:themeFillTint="9A"/>
    </w:tblPr>
    <w:tblStylePr w:type="firstRow">
      <w:rPr>
        <w:rFonts w:ascii="Arial" w:hAnsi="Arial"/>
        <w:b/>
        <w:color w:val="FFFFFF" w:themeColor="light1"/>
        <w:sz w:val="22"/>
      </w:rPr>
      <w:tblPr/>
      <w:tcPr>
        <w:tcBorders>
          <w:top w:val="single" w:sz="32" w:space="0" w:color="D0C3B0" w:themeColor="accent4" w:themeTint="9A"/>
          <w:bottom w:val="single" w:sz="12" w:space="0" w:color="FFFFFF" w:themeColor="light1"/>
        </w:tcBorders>
        <w:shd w:val="clear" w:color="D0C3B0" w:themeColor="accent4" w:themeTint="9A" w:fill="D0C3B0"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0C3B0" w:themeColor="accent4" w:themeTint="9A"/>
          <w:right w:val="single" w:sz="4" w:space="0" w:color="FFFFFF" w:themeColor="light1"/>
        </w:tcBorders>
      </w:tcPr>
    </w:tblStylePr>
    <w:tblStylePr w:type="lastCol">
      <w:tblPr/>
      <w:tcPr>
        <w:tcBorders>
          <w:left w:val="single" w:sz="4" w:space="0" w:color="FFFFFF" w:themeColor="light1"/>
          <w:right w:val="single" w:sz="32" w:space="0" w:color="D0C3B0" w:themeColor="accent4" w:themeTint="9A"/>
        </w:tcBorders>
      </w:tcPr>
    </w:tblStylePr>
    <w:tblStylePr w:type="band1Vert">
      <w:tblPr/>
      <w:tcPr>
        <w:tcBorders>
          <w:left w:val="single" w:sz="4" w:space="0" w:color="FFFFFF" w:themeColor="light1"/>
          <w:right w:val="single" w:sz="4" w:space="0" w:color="FFFFFF" w:themeColor="light1"/>
        </w:tcBorders>
        <w:shd w:val="clear" w:color="D0C3B0" w:themeColor="accent4" w:themeTint="9A" w:fill="D0C3B0"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0C3B0" w:themeColor="accent4" w:themeTint="9A" w:fill="D0C3B0" w:themeFill="accent4" w:themeFillTint="9A"/>
      </w:tcPr>
    </w:tblStylePr>
    <w:tblStylePr w:type="band2Horz">
      <w:tblPr/>
      <w:tcPr>
        <w:tcBorders>
          <w:top w:val="single" w:sz="4" w:space="0" w:color="FFFFFF" w:themeColor="light1"/>
          <w:bottom w:val="single" w:sz="4" w:space="0" w:color="FFFFFF" w:themeColor="light1"/>
        </w:tcBorders>
        <w:shd w:val="clear" w:color="D0C3B0" w:themeColor="accent4" w:themeTint="9A" w:fill="D0C3B0"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B79B90" w:themeColor="accent5" w:themeTint="9A"/>
        <w:left w:val="single" w:sz="32" w:space="0" w:color="B79B90" w:themeColor="accent5" w:themeTint="9A"/>
        <w:bottom w:val="single" w:sz="32" w:space="0" w:color="B79B90" w:themeColor="accent5" w:themeTint="9A"/>
        <w:right w:val="single" w:sz="32" w:space="0" w:color="B79B90" w:themeColor="accent5" w:themeTint="9A"/>
      </w:tblBorders>
      <w:shd w:val="clear" w:color="B79B90" w:themeColor="accent5" w:themeTint="9A" w:fill="B79B90" w:themeFill="accent5" w:themeFillTint="9A"/>
    </w:tblPr>
    <w:tblStylePr w:type="firstRow">
      <w:rPr>
        <w:rFonts w:ascii="Arial" w:hAnsi="Arial"/>
        <w:b/>
        <w:color w:val="FFFFFF" w:themeColor="light1"/>
        <w:sz w:val="22"/>
      </w:rPr>
      <w:tblPr/>
      <w:tcPr>
        <w:tcBorders>
          <w:top w:val="single" w:sz="32" w:space="0" w:color="B79B90" w:themeColor="accent5" w:themeTint="9A"/>
          <w:bottom w:val="single" w:sz="12" w:space="0" w:color="FFFFFF" w:themeColor="light1"/>
        </w:tcBorders>
        <w:shd w:val="clear" w:color="B79B90" w:themeColor="accent5" w:themeTint="9A" w:fill="B79B90"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79B90" w:themeColor="accent5" w:themeTint="9A"/>
          <w:right w:val="single" w:sz="4" w:space="0" w:color="FFFFFF" w:themeColor="light1"/>
        </w:tcBorders>
      </w:tcPr>
    </w:tblStylePr>
    <w:tblStylePr w:type="lastCol">
      <w:tblPr/>
      <w:tcPr>
        <w:tcBorders>
          <w:left w:val="single" w:sz="4" w:space="0" w:color="FFFFFF" w:themeColor="light1"/>
          <w:right w:val="single" w:sz="32" w:space="0" w:color="B79B90" w:themeColor="accent5" w:themeTint="9A"/>
        </w:tcBorders>
      </w:tcPr>
    </w:tblStylePr>
    <w:tblStylePr w:type="band1Vert">
      <w:tblPr/>
      <w:tcPr>
        <w:tcBorders>
          <w:left w:val="single" w:sz="4" w:space="0" w:color="FFFFFF" w:themeColor="light1"/>
          <w:right w:val="single" w:sz="4" w:space="0" w:color="FFFFFF" w:themeColor="light1"/>
        </w:tcBorders>
        <w:shd w:val="clear" w:color="B79B90" w:themeColor="accent5" w:themeTint="9A" w:fill="B79B90"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79B90" w:themeColor="accent5" w:themeTint="9A" w:fill="B79B90" w:themeFill="accent5" w:themeFillTint="9A"/>
      </w:tcPr>
    </w:tblStylePr>
    <w:tblStylePr w:type="band2Horz">
      <w:tblPr/>
      <w:tcPr>
        <w:tcBorders>
          <w:top w:val="single" w:sz="4" w:space="0" w:color="FFFFFF" w:themeColor="light1"/>
          <w:bottom w:val="single" w:sz="4" w:space="0" w:color="FFFFFF" w:themeColor="light1"/>
        </w:tcBorders>
        <w:shd w:val="clear" w:color="B79B90" w:themeColor="accent5" w:themeTint="9A" w:fill="B79B90"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D2B191" w:themeColor="accent6" w:themeTint="98"/>
        <w:left w:val="single" w:sz="32" w:space="0" w:color="D2B191" w:themeColor="accent6" w:themeTint="98"/>
        <w:bottom w:val="single" w:sz="32" w:space="0" w:color="D2B191" w:themeColor="accent6" w:themeTint="98"/>
        <w:right w:val="single" w:sz="32" w:space="0" w:color="D2B191" w:themeColor="accent6" w:themeTint="98"/>
      </w:tblBorders>
      <w:shd w:val="clear" w:color="D2B191" w:themeColor="accent6" w:themeTint="98" w:fill="D2B191" w:themeFill="accent6" w:themeFillTint="98"/>
    </w:tblPr>
    <w:tblStylePr w:type="firstRow">
      <w:rPr>
        <w:rFonts w:ascii="Arial" w:hAnsi="Arial"/>
        <w:b/>
        <w:color w:val="FFFFFF" w:themeColor="light1"/>
        <w:sz w:val="22"/>
      </w:rPr>
      <w:tblPr/>
      <w:tcPr>
        <w:tcBorders>
          <w:top w:val="single" w:sz="32" w:space="0" w:color="D2B191" w:themeColor="accent6" w:themeTint="98"/>
          <w:bottom w:val="single" w:sz="12" w:space="0" w:color="FFFFFF" w:themeColor="light1"/>
        </w:tcBorders>
        <w:shd w:val="clear" w:color="D2B191" w:themeColor="accent6" w:themeTint="98" w:fill="D2B191"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2B191" w:themeColor="accent6" w:themeTint="98"/>
          <w:right w:val="single" w:sz="4" w:space="0" w:color="FFFFFF" w:themeColor="light1"/>
        </w:tcBorders>
      </w:tcPr>
    </w:tblStylePr>
    <w:tblStylePr w:type="lastCol">
      <w:tblPr/>
      <w:tcPr>
        <w:tcBorders>
          <w:left w:val="single" w:sz="4" w:space="0" w:color="FFFFFF" w:themeColor="light1"/>
          <w:right w:val="single" w:sz="32" w:space="0" w:color="D2B191" w:themeColor="accent6" w:themeTint="98"/>
        </w:tcBorders>
      </w:tcPr>
    </w:tblStylePr>
    <w:tblStylePr w:type="band1Vert">
      <w:tblPr/>
      <w:tcPr>
        <w:tcBorders>
          <w:left w:val="single" w:sz="4" w:space="0" w:color="FFFFFF" w:themeColor="light1"/>
          <w:right w:val="single" w:sz="4" w:space="0" w:color="FFFFFF" w:themeColor="light1"/>
        </w:tcBorders>
        <w:shd w:val="clear" w:color="D2B191" w:themeColor="accent6" w:themeTint="98" w:fill="D2B191"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2B191" w:themeColor="accent6" w:themeTint="98" w:fill="D2B191" w:themeFill="accent6" w:themeFillTint="98"/>
      </w:tcPr>
    </w:tblStylePr>
    <w:tblStylePr w:type="band2Horz">
      <w:tblPr/>
      <w:tcPr>
        <w:tcBorders>
          <w:top w:val="single" w:sz="4" w:space="0" w:color="FFFFFF" w:themeColor="light1"/>
          <w:bottom w:val="single" w:sz="4" w:space="0" w:color="FFFFFF" w:themeColor="light1"/>
        </w:tcBorders>
        <w:shd w:val="clear" w:color="D2B191" w:themeColor="accent6" w:themeTint="98" w:fill="D2B191"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006699" w:themeColor="accent1"/>
        <w:bottom w:val="single" w:sz="4" w:space="0" w:color="006699" w:themeColor="accent1"/>
      </w:tblBorders>
    </w:tblPr>
    <w:tblStylePr w:type="firstRow">
      <w:rPr>
        <w:b/>
        <w:color w:val="003B59" w:themeColor="accent1" w:themeShade="95"/>
      </w:rPr>
      <w:tblPr/>
      <w:tcPr>
        <w:tcBorders>
          <w:bottom w:val="single" w:sz="4" w:space="0" w:color="006699" w:themeColor="accent1"/>
        </w:tcBorders>
      </w:tcPr>
    </w:tblStylePr>
    <w:tblStylePr w:type="lastRow">
      <w:rPr>
        <w:b/>
        <w:color w:val="003B59" w:themeColor="accent1" w:themeShade="95"/>
      </w:rPr>
      <w:tblPr/>
      <w:tcPr>
        <w:tcBorders>
          <w:top w:val="single" w:sz="4" w:space="0" w:color="006699" w:themeColor="accent1"/>
        </w:tcBorders>
      </w:tcPr>
    </w:tblStylePr>
    <w:tblStylePr w:type="firstCol">
      <w:rPr>
        <w:b/>
        <w:color w:val="003B59" w:themeColor="accent1" w:themeShade="95"/>
      </w:rPr>
    </w:tblStylePr>
    <w:tblStylePr w:type="lastCol">
      <w:rPr>
        <w:b/>
        <w:color w:val="003B59" w:themeColor="accent1" w:themeShade="95"/>
      </w:rPr>
    </w:tblStylePr>
    <w:tblStylePr w:type="band1Vert">
      <w:tblPr/>
      <w:tcPr>
        <w:shd w:val="clear" w:color="A5E1FF" w:themeColor="accent1" w:themeTint="40" w:fill="A5E1FF" w:themeFill="accent1" w:themeFillTint="40"/>
      </w:tcPr>
    </w:tblStylePr>
    <w:tblStylePr w:type="band1Horz">
      <w:rPr>
        <w:rFonts w:ascii="Arial" w:hAnsi="Arial"/>
        <w:color w:val="003B59" w:themeColor="accent1" w:themeShade="95"/>
        <w:sz w:val="22"/>
      </w:rPr>
      <w:tblPr/>
      <w:tcPr>
        <w:shd w:val="clear" w:color="A5E1FF" w:themeColor="accent1" w:themeTint="40" w:fill="A5E1FF" w:themeFill="accent1" w:themeFillTint="40"/>
      </w:tcPr>
    </w:tblStylePr>
    <w:tblStylePr w:type="band2Horz">
      <w:rPr>
        <w:rFonts w:ascii="Arial" w:hAnsi="Arial"/>
        <w:color w:val="003B59"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959595" w:themeColor="accent2" w:themeTint="97"/>
        <w:bottom w:val="single" w:sz="4" w:space="0" w:color="959595" w:themeColor="accent2" w:themeTint="97"/>
      </w:tblBorders>
    </w:tblPr>
    <w:tblStylePr w:type="firstRow">
      <w:rPr>
        <w:b/>
        <w:color w:val="959595" w:themeColor="accent2" w:themeTint="97" w:themeShade="95"/>
      </w:rPr>
      <w:tblPr/>
      <w:tcPr>
        <w:tcBorders>
          <w:bottom w:val="single" w:sz="4" w:space="0" w:color="959595" w:themeColor="accent2" w:themeTint="97"/>
        </w:tcBorders>
      </w:tcPr>
    </w:tblStylePr>
    <w:tblStylePr w:type="lastRow">
      <w:rPr>
        <w:b/>
        <w:color w:val="959595" w:themeColor="accent2" w:themeTint="97" w:themeShade="95"/>
      </w:rPr>
      <w:tblPr/>
      <w:tcPr>
        <w:tcBorders>
          <w:top w:val="single" w:sz="4" w:space="0" w:color="959595" w:themeColor="accent2" w:themeTint="97"/>
        </w:tcBorders>
      </w:tcPr>
    </w:tblStylePr>
    <w:tblStylePr w:type="firstCol">
      <w:rPr>
        <w:b/>
        <w:color w:val="959595" w:themeColor="accent2" w:themeTint="97" w:themeShade="95"/>
      </w:rPr>
    </w:tblStylePr>
    <w:tblStylePr w:type="lastCol">
      <w:rPr>
        <w:b/>
        <w:color w:val="959595" w:themeColor="accent2" w:themeTint="97" w:themeShade="95"/>
      </w:rPr>
    </w:tblStylePr>
    <w:tblStylePr w:type="band1Vert">
      <w:tblPr/>
      <w:tcPr>
        <w:shd w:val="clear" w:color="D2D2D2" w:themeColor="accent2" w:themeTint="40" w:fill="D2D2D2" w:themeFill="accent2" w:themeFillTint="40"/>
      </w:tcPr>
    </w:tblStylePr>
    <w:tblStylePr w:type="band1Horz">
      <w:rPr>
        <w:rFonts w:ascii="Arial" w:hAnsi="Arial"/>
        <w:color w:val="959595" w:themeColor="accent2" w:themeTint="97" w:themeShade="95"/>
        <w:sz w:val="22"/>
      </w:rPr>
      <w:tblPr/>
      <w:tcPr>
        <w:shd w:val="clear" w:color="D2D2D2" w:themeColor="accent2" w:themeTint="40" w:fill="D2D2D2" w:themeFill="accent2" w:themeFillTint="40"/>
      </w:tcPr>
    </w:tblStylePr>
    <w:tblStylePr w:type="band2Horz">
      <w:rPr>
        <w:rFonts w:ascii="Arial" w:hAnsi="Arial"/>
        <w:color w:val="9595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EDC17C" w:themeColor="accent3" w:themeTint="98"/>
        <w:bottom w:val="single" w:sz="4" w:space="0" w:color="EDC17C" w:themeColor="accent3" w:themeTint="98"/>
      </w:tblBorders>
    </w:tblPr>
    <w:tblStylePr w:type="firstRow">
      <w:rPr>
        <w:b/>
        <w:color w:val="EDC17C" w:themeColor="accent3" w:themeTint="98" w:themeShade="95"/>
      </w:rPr>
      <w:tblPr/>
      <w:tcPr>
        <w:tcBorders>
          <w:bottom w:val="single" w:sz="4" w:space="0" w:color="EDC17C" w:themeColor="accent3" w:themeTint="98"/>
        </w:tcBorders>
      </w:tcPr>
    </w:tblStylePr>
    <w:tblStylePr w:type="lastRow">
      <w:rPr>
        <w:b/>
        <w:color w:val="EDC17C" w:themeColor="accent3" w:themeTint="98" w:themeShade="95"/>
      </w:rPr>
      <w:tblPr/>
      <w:tcPr>
        <w:tcBorders>
          <w:top w:val="single" w:sz="4" w:space="0" w:color="EDC17C" w:themeColor="accent3" w:themeTint="98"/>
        </w:tcBorders>
      </w:tcPr>
    </w:tblStylePr>
    <w:tblStylePr w:type="firstCol">
      <w:rPr>
        <w:b/>
        <w:color w:val="EDC17C" w:themeColor="accent3" w:themeTint="98" w:themeShade="95"/>
      </w:rPr>
    </w:tblStylePr>
    <w:tblStylePr w:type="lastCol">
      <w:rPr>
        <w:b/>
        <w:color w:val="EDC17C" w:themeColor="accent3" w:themeTint="98" w:themeShade="95"/>
      </w:rPr>
    </w:tblStylePr>
    <w:tblStylePr w:type="band1Vert">
      <w:tblPr/>
      <w:tcPr>
        <w:shd w:val="clear" w:color="F7E4C8" w:themeColor="accent3" w:themeTint="40" w:fill="F7E4C8" w:themeFill="accent3" w:themeFillTint="40"/>
      </w:tcPr>
    </w:tblStylePr>
    <w:tblStylePr w:type="band1Horz">
      <w:rPr>
        <w:rFonts w:ascii="Arial" w:hAnsi="Arial"/>
        <w:color w:val="EDC17C" w:themeColor="accent3" w:themeTint="98" w:themeShade="95"/>
        <w:sz w:val="22"/>
      </w:rPr>
      <w:tblPr/>
      <w:tcPr>
        <w:shd w:val="clear" w:color="F7E4C8" w:themeColor="accent3" w:themeTint="40" w:fill="F7E4C8" w:themeFill="accent3" w:themeFillTint="40"/>
      </w:tcPr>
    </w:tblStylePr>
    <w:tblStylePr w:type="band2Horz">
      <w:rPr>
        <w:rFonts w:ascii="Arial" w:hAnsi="Arial"/>
        <w:color w:val="EDC17C"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D0C3B0" w:themeColor="accent4" w:themeTint="9A"/>
        <w:bottom w:val="single" w:sz="4" w:space="0" w:color="D0C3B0" w:themeColor="accent4" w:themeTint="9A"/>
      </w:tblBorders>
    </w:tblPr>
    <w:tblStylePr w:type="firstRow">
      <w:rPr>
        <w:b/>
        <w:color w:val="D0C3B0" w:themeColor="accent4" w:themeTint="9A" w:themeShade="95"/>
      </w:rPr>
      <w:tblPr/>
      <w:tcPr>
        <w:tcBorders>
          <w:bottom w:val="single" w:sz="4" w:space="0" w:color="D0C3B0" w:themeColor="accent4" w:themeTint="9A"/>
        </w:tcBorders>
      </w:tcPr>
    </w:tblStylePr>
    <w:tblStylePr w:type="lastRow">
      <w:rPr>
        <w:b/>
        <w:color w:val="D0C3B0" w:themeColor="accent4" w:themeTint="9A" w:themeShade="95"/>
      </w:rPr>
      <w:tblPr/>
      <w:tcPr>
        <w:tcBorders>
          <w:top w:val="single" w:sz="4" w:space="0" w:color="D0C3B0" w:themeColor="accent4" w:themeTint="9A"/>
        </w:tcBorders>
      </w:tcPr>
    </w:tblStylePr>
    <w:tblStylePr w:type="firstCol">
      <w:rPr>
        <w:b/>
        <w:color w:val="D0C3B0" w:themeColor="accent4" w:themeTint="9A" w:themeShade="95"/>
      </w:rPr>
    </w:tblStylePr>
    <w:tblStylePr w:type="lastCol">
      <w:rPr>
        <w:b/>
        <w:color w:val="D0C3B0" w:themeColor="accent4" w:themeTint="9A" w:themeShade="95"/>
      </w:rPr>
    </w:tblStylePr>
    <w:tblStylePr w:type="band1Vert">
      <w:tblPr/>
      <w:tcPr>
        <w:shd w:val="clear" w:color="EBE6DE" w:themeColor="accent4" w:themeTint="40" w:fill="EBE6DE" w:themeFill="accent4" w:themeFillTint="40"/>
      </w:tcPr>
    </w:tblStylePr>
    <w:tblStylePr w:type="band1Horz">
      <w:rPr>
        <w:rFonts w:ascii="Arial" w:hAnsi="Arial"/>
        <w:color w:val="D0C3B0" w:themeColor="accent4" w:themeTint="9A" w:themeShade="95"/>
        <w:sz w:val="22"/>
      </w:rPr>
      <w:tblPr/>
      <w:tcPr>
        <w:shd w:val="clear" w:color="EBE6DE" w:themeColor="accent4" w:themeTint="40" w:fill="EBE6DE" w:themeFill="accent4" w:themeFillTint="40"/>
      </w:tcPr>
    </w:tblStylePr>
    <w:tblStylePr w:type="band2Horz">
      <w:rPr>
        <w:rFonts w:ascii="Arial" w:hAnsi="Arial"/>
        <w:color w:val="D0C3B0"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B79B90" w:themeColor="accent5" w:themeTint="9A"/>
        <w:bottom w:val="single" w:sz="4" w:space="0" w:color="B79B90" w:themeColor="accent5" w:themeTint="9A"/>
      </w:tblBorders>
    </w:tblPr>
    <w:tblStylePr w:type="firstRow">
      <w:rPr>
        <w:b/>
        <w:color w:val="B79B90" w:themeColor="accent5" w:themeTint="9A" w:themeShade="95"/>
      </w:rPr>
      <w:tblPr/>
      <w:tcPr>
        <w:tcBorders>
          <w:bottom w:val="single" w:sz="4" w:space="0" w:color="B79B90" w:themeColor="accent5" w:themeTint="9A"/>
        </w:tcBorders>
      </w:tcPr>
    </w:tblStylePr>
    <w:tblStylePr w:type="lastRow">
      <w:rPr>
        <w:b/>
        <w:color w:val="B79B90" w:themeColor="accent5" w:themeTint="9A" w:themeShade="95"/>
      </w:rPr>
      <w:tblPr/>
      <w:tcPr>
        <w:tcBorders>
          <w:top w:val="single" w:sz="4" w:space="0" w:color="B79B90" w:themeColor="accent5" w:themeTint="9A"/>
        </w:tcBorders>
      </w:tcPr>
    </w:tblStylePr>
    <w:tblStylePr w:type="firstCol">
      <w:rPr>
        <w:b/>
        <w:color w:val="B79B90" w:themeColor="accent5" w:themeTint="9A" w:themeShade="95"/>
      </w:rPr>
    </w:tblStylePr>
    <w:tblStylePr w:type="lastCol">
      <w:rPr>
        <w:b/>
        <w:color w:val="B79B90" w:themeColor="accent5" w:themeTint="9A" w:themeShade="95"/>
      </w:rPr>
    </w:tblStylePr>
    <w:tblStylePr w:type="band1Vert">
      <w:tblPr/>
      <w:tcPr>
        <w:shd w:val="clear" w:color="E1D5D1" w:themeColor="accent5" w:themeTint="40" w:fill="E1D5D1" w:themeFill="accent5" w:themeFillTint="40"/>
      </w:tcPr>
    </w:tblStylePr>
    <w:tblStylePr w:type="band1Horz">
      <w:rPr>
        <w:rFonts w:ascii="Arial" w:hAnsi="Arial"/>
        <w:color w:val="B79B90" w:themeColor="accent5" w:themeTint="9A" w:themeShade="95"/>
        <w:sz w:val="22"/>
      </w:rPr>
      <w:tblPr/>
      <w:tcPr>
        <w:shd w:val="clear" w:color="E1D5D1" w:themeColor="accent5" w:themeTint="40" w:fill="E1D5D1" w:themeFill="accent5" w:themeFillTint="40"/>
      </w:tcPr>
    </w:tblStylePr>
    <w:tblStylePr w:type="band2Horz">
      <w:rPr>
        <w:rFonts w:ascii="Arial" w:hAnsi="Arial"/>
        <w:color w:val="B79B90"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D2B191" w:themeColor="accent6" w:themeTint="98"/>
        <w:bottom w:val="single" w:sz="4" w:space="0" w:color="D2B191" w:themeColor="accent6" w:themeTint="98"/>
      </w:tblBorders>
    </w:tblPr>
    <w:tblStylePr w:type="firstRow">
      <w:rPr>
        <w:b/>
        <w:color w:val="D2B191" w:themeColor="accent6" w:themeTint="98" w:themeShade="95"/>
      </w:rPr>
      <w:tblPr/>
      <w:tcPr>
        <w:tcBorders>
          <w:bottom w:val="single" w:sz="4" w:space="0" w:color="D2B191" w:themeColor="accent6" w:themeTint="98"/>
        </w:tcBorders>
      </w:tcPr>
    </w:tblStylePr>
    <w:tblStylePr w:type="lastRow">
      <w:rPr>
        <w:b/>
        <w:color w:val="D2B191" w:themeColor="accent6" w:themeTint="98" w:themeShade="95"/>
      </w:rPr>
      <w:tblPr/>
      <w:tcPr>
        <w:tcBorders>
          <w:top w:val="single" w:sz="4" w:space="0" w:color="D2B191" w:themeColor="accent6" w:themeTint="98"/>
        </w:tcBorders>
      </w:tcPr>
    </w:tblStylePr>
    <w:tblStylePr w:type="firstCol">
      <w:rPr>
        <w:b/>
        <w:color w:val="D2B191" w:themeColor="accent6" w:themeTint="98" w:themeShade="95"/>
      </w:rPr>
    </w:tblStylePr>
    <w:tblStylePr w:type="lastCol">
      <w:rPr>
        <w:b/>
        <w:color w:val="D2B191" w:themeColor="accent6" w:themeTint="98" w:themeShade="95"/>
      </w:rPr>
    </w:tblStylePr>
    <w:tblStylePr w:type="band1Vert">
      <w:tblPr/>
      <w:tcPr>
        <w:shd w:val="clear" w:color="ECDED0" w:themeColor="accent6" w:themeTint="40" w:fill="ECDED0" w:themeFill="accent6" w:themeFillTint="40"/>
      </w:tcPr>
    </w:tblStylePr>
    <w:tblStylePr w:type="band1Horz">
      <w:rPr>
        <w:rFonts w:ascii="Arial" w:hAnsi="Arial"/>
        <w:color w:val="D2B191" w:themeColor="accent6" w:themeTint="98" w:themeShade="95"/>
        <w:sz w:val="22"/>
      </w:rPr>
      <w:tblPr/>
      <w:tcPr>
        <w:shd w:val="clear" w:color="ECDED0" w:themeColor="accent6" w:themeTint="40" w:fill="ECDED0" w:themeFill="accent6" w:themeFillTint="40"/>
      </w:tcPr>
    </w:tblStylePr>
    <w:tblStylePr w:type="band2Horz">
      <w:rPr>
        <w:rFonts w:ascii="Arial" w:hAnsi="Arial"/>
        <w:color w:val="D2B191"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006699" w:themeColor="accent1"/>
      </w:tblBorders>
    </w:tblPr>
    <w:tblStylePr w:type="firstRow">
      <w:rPr>
        <w:rFonts w:ascii="Arial" w:hAnsi="Arial"/>
        <w:i/>
        <w:color w:val="003B59" w:themeColor="accent1" w:themeShade="95"/>
        <w:sz w:val="22"/>
      </w:rPr>
      <w:tblPr/>
      <w:tcPr>
        <w:tcBorders>
          <w:top w:val="none" w:sz="0" w:space="0" w:color="auto"/>
          <w:left w:val="none" w:sz="0" w:space="0" w:color="auto"/>
          <w:bottom w:val="single" w:sz="4" w:space="0" w:color="006699" w:themeColor="accent1"/>
          <w:right w:val="none" w:sz="0" w:space="0" w:color="auto"/>
        </w:tcBorders>
        <w:shd w:val="clear" w:color="FFFFFF" w:themeColor="light1" w:fill="FFFFFF" w:themeFill="light1"/>
      </w:tcPr>
    </w:tblStylePr>
    <w:tblStylePr w:type="lastRow">
      <w:rPr>
        <w:rFonts w:ascii="Arial" w:hAnsi="Arial"/>
        <w:i/>
        <w:color w:val="003B59" w:themeColor="accent1" w:themeShade="95"/>
        <w:sz w:val="22"/>
      </w:rPr>
      <w:tblPr/>
      <w:tcPr>
        <w:tcBorders>
          <w:top w:val="single" w:sz="4" w:space="0" w:color="00669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03B59" w:themeColor="accent1" w:themeShade="95"/>
        <w:sz w:val="22"/>
      </w:rPr>
      <w:tblPr/>
      <w:tcPr>
        <w:tcBorders>
          <w:top w:val="none" w:sz="0" w:space="0" w:color="auto"/>
          <w:left w:val="none" w:sz="0" w:space="0" w:color="auto"/>
          <w:bottom w:val="none" w:sz="0" w:space="0" w:color="auto"/>
          <w:right w:val="single" w:sz="4" w:space="0" w:color="006699" w:themeColor="accent1"/>
        </w:tcBorders>
        <w:shd w:val="clear" w:color="FFFFFF" w:fill="auto"/>
      </w:tcPr>
    </w:tblStylePr>
    <w:tblStylePr w:type="lastCol">
      <w:rPr>
        <w:rFonts w:ascii="Arial" w:hAnsi="Arial"/>
        <w:i/>
        <w:color w:val="003B59" w:themeColor="accent1" w:themeShade="95"/>
        <w:sz w:val="22"/>
      </w:rPr>
      <w:tblPr/>
      <w:tcPr>
        <w:tcBorders>
          <w:top w:val="none" w:sz="0" w:space="0" w:color="auto"/>
          <w:left w:val="single" w:sz="4" w:space="0" w:color="006699" w:themeColor="accent1"/>
          <w:bottom w:val="none" w:sz="0" w:space="0" w:color="auto"/>
          <w:right w:val="none" w:sz="0" w:space="0" w:color="auto"/>
        </w:tcBorders>
        <w:shd w:val="clear" w:color="FFFFFF" w:fill="auto"/>
      </w:tcPr>
    </w:tblStylePr>
    <w:tblStylePr w:type="band1Vert">
      <w:tblPr/>
      <w:tcPr>
        <w:shd w:val="clear" w:color="A5E1FF" w:themeColor="accent1" w:themeTint="40" w:fill="A5E1FF" w:themeFill="accent1" w:themeFillTint="40"/>
      </w:tcPr>
    </w:tblStylePr>
    <w:tblStylePr w:type="band1Horz">
      <w:rPr>
        <w:rFonts w:ascii="Arial" w:hAnsi="Arial"/>
        <w:color w:val="003B59" w:themeColor="accent1" w:themeShade="95"/>
        <w:sz w:val="22"/>
      </w:rPr>
      <w:tblPr/>
      <w:tcPr>
        <w:shd w:val="clear" w:color="A5E1FF" w:themeColor="accent1" w:themeTint="40" w:fill="A5E1FF" w:themeFill="accent1" w:themeFillTint="40"/>
      </w:tcPr>
    </w:tblStylePr>
    <w:tblStylePr w:type="band2Horz">
      <w:rPr>
        <w:rFonts w:ascii="Arial" w:hAnsi="Arial"/>
        <w:color w:val="003B59"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959595" w:themeColor="accent2" w:themeTint="97"/>
      </w:tblBorders>
    </w:tblPr>
    <w:tblStylePr w:type="firstRow">
      <w:rPr>
        <w:rFonts w:ascii="Arial" w:hAnsi="Arial"/>
        <w:i/>
        <w:color w:val="959595" w:themeColor="accent2" w:themeTint="97" w:themeShade="95"/>
        <w:sz w:val="22"/>
      </w:rPr>
      <w:tblPr/>
      <w:tcPr>
        <w:tcBorders>
          <w:top w:val="none" w:sz="0" w:space="0" w:color="auto"/>
          <w:left w:val="none" w:sz="0" w:space="0" w:color="auto"/>
          <w:bottom w:val="single" w:sz="4" w:space="0" w:color="959595" w:themeColor="accent2" w:themeTint="97"/>
          <w:right w:val="none" w:sz="0" w:space="0" w:color="auto"/>
        </w:tcBorders>
        <w:shd w:val="clear" w:color="FFFFFF" w:themeColor="light1" w:fill="FFFFFF" w:themeFill="light1"/>
      </w:tcPr>
    </w:tblStylePr>
    <w:tblStylePr w:type="lastRow">
      <w:rPr>
        <w:rFonts w:ascii="Arial" w:hAnsi="Arial"/>
        <w:i/>
        <w:color w:val="959595" w:themeColor="accent2" w:themeTint="97" w:themeShade="95"/>
        <w:sz w:val="22"/>
      </w:rPr>
      <w:tblPr/>
      <w:tcPr>
        <w:tcBorders>
          <w:top w:val="single" w:sz="4" w:space="0" w:color="9595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59595" w:themeColor="accent2" w:themeTint="97" w:themeShade="95"/>
        <w:sz w:val="22"/>
      </w:rPr>
      <w:tblPr/>
      <w:tcPr>
        <w:tcBorders>
          <w:top w:val="none" w:sz="0" w:space="0" w:color="auto"/>
          <w:left w:val="none" w:sz="0" w:space="0" w:color="auto"/>
          <w:bottom w:val="none" w:sz="0" w:space="0" w:color="auto"/>
          <w:right w:val="single" w:sz="4" w:space="0" w:color="959595" w:themeColor="accent2" w:themeTint="97"/>
        </w:tcBorders>
        <w:shd w:val="clear" w:color="FFFFFF" w:fill="auto"/>
      </w:tcPr>
    </w:tblStylePr>
    <w:tblStylePr w:type="lastCol">
      <w:rPr>
        <w:rFonts w:ascii="Arial" w:hAnsi="Arial"/>
        <w:i/>
        <w:color w:val="959595" w:themeColor="accent2" w:themeTint="97" w:themeShade="95"/>
        <w:sz w:val="22"/>
      </w:rPr>
      <w:tblPr/>
      <w:tcPr>
        <w:tcBorders>
          <w:top w:val="none" w:sz="0" w:space="0" w:color="auto"/>
          <w:left w:val="single" w:sz="4" w:space="0" w:color="959595" w:themeColor="accent2" w:themeTint="97"/>
          <w:bottom w:val="none" w:sz="0" w:space="0" w:color="auto"/>
          <w:right w:val="none" w:sz="0" w:space="0" w:color="auto"/>
        </w:tcBorders>
        <w:shd w:val="clear" w:color="FFFFFF" w:fill="auto"/>
      </w:tcPr>
    </w:tblStylePr>
    <w:tblStylePr w:type="band1Vert">
      <w:tblPr/>
      <w:tcPr>
        <w:shd w:val="clear" w:color="D2D2D2" w:themeColor="accent2" w:themeTint="40" w:fill="D2D2D2" w:themeFill="accent2" w:themeFillTint="40"/>
      </w:tcPr>
    </w:tblStylePr>
    <w:tblStylePr w:type="band1Horz">
      <w:rPr>
        <w:rFonts w:ascii="Arial" w:hAnsi="Arial"/>
        <w:color w:val="959595" w:themeColor="accent2" w:themeTint="97" w:themeShade="95"/>
        <w:sz w:val="22"/>
      </w:rPr>
      <w:tblPr/>
      <w:tcPr>
        <w:shd w:val="clear" w:color="D2D2D2" w:themeColor="accent2" w:themeTint="40" w:fill="D2D2D2" w:themeFill="accent2" w:themeFillTint="40"/>
      </w:tcPr>
    </w:tblStylePr>
    <w:tblStylePr w:type="band2Horz">
      <w:rPr>
        <w:rFonts w:ascii="Arial" w:hAnsi="Arial"/>
        <w:color w:val="9595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EDC17C" w:themeColor="accent3" w:themeTint="98"/>
      </w:tblBorders>
    </w:tblPr>
    <w:tblStylePr w:type="firstRow">
      <w:rPr>
        <w:rFonts w:ascii="Arial" w:hAnsi="Arial"/>
        <w:i/>
        <w:color w:val="EDC17C" w:themeColor="accent3" w:themeTint="98" w:themeShade="95"/>
        <w:sz w:val="22"/>
      </w:rPr>
      <w:tblPr/>
      <w:tcPr>
        <w:tcBorders>
          <w:top w:val="none" w:sz="0" w:space="0" w:color="auto"/>
          <w:left w:val="none" w:sz="0" w:space="0" w:color="auto"/>
          <w:bottom w:val="single" w:sz="4" w:space="0" w:color="EDC17C" w:themeColor="accent3" w:themeTint="98"/>
          <w:right w:val="none" w:sz="0" w:space="0" w:color="auto"/>
        </w:tcBorders>
        <w:shd w:val="clear" w:color="FFFFFF" w:themeColor="light1" w:fill="FFFFFF" w:themeFill="light1"/>
      </w:tcPr>
    </w:tblStylePr>
    <w:tblStylePr w:type="lastRow">
      <w:rPr>
        <w:rFonts w:ascii="Arial" w:hAnsi="Arial"/>
        <w:i/>
        <w:color w:val="EDC17C" w:themeColor="accent3" w:themeTint="98" w:themeShade="95"/>
        <w:sz w:val="22"/>
      </w:rPr>
      <w:tblPr/>
      <w:tcPr>
        <w:tcBorders>
          <w:top w:val="single" w:sz="4" w:space="0" w:color="EDC17C"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DC17C" w:themeColor="accent3" w:themeTint="98" w:themeShade="95"/>
        <w:sz w:val="22"/>
      </w:rPr>
      <w:tblPr/>
      <w:tcPr>
        <w:tcBorders>
          <w:top w:val="none" w:sz="0" w:space="0" w:color="auto"/>
          <w:left w:val="none" w:sz="0" w:space="0" w:color="auto"/>
          <w:bottom w:val="none" w:sz="0" w:space="0" w:color="auto"/>
          <w:right w:val="single" w:sz="4" w:space="0" w:color="EDC17C" w:themeColor="accent3" w:themeTint="98"/>
        </w:tcBorders>
        <w:shd w:val="clear" w:color="FFFFFF" w:fill="auto"/>
      </w:tcPr>
    </w:tblStylePr>
    <w:tblStylePr w:type="lastCol">
      <w:rPr>
        <w:rFonts w:ascii="Arial" w:hAnsi="Arial"/>
        <w:i/>
        <w:color w:val="EDC17C" w:themeColor="accent3" w:themeTint="98" w:themeShade="95"/>
        <w:sz w:val="22"/>
      </w:rPr>
      <w:tblPr/>
      <w:tcPr>
        <w:tcBorders>
          <w:top w:val="none" w:sz="0" w:space="0" w:color="auto"/>
          <w:left w:val="single" w:sz="4" w:space="0" w:color="EDC17C" w:themeColor="accent3" w:themeTint="98"/>
          <w:bottom w:val="none" w:sz="0" w:space="0" w:color="auto"/>
          <w:right w:val="none" w:sz="0" w:space="0" w:color="auto"/>
        </w:tcBorders>
        <w:shd w:val="clear" w:color="FFFFFF" w:fill="auto"/>
      </w:tcPr>
    </w:tblStylePr>
    <w:tblStylePr w:type="band1Vert">
      <w:tblPr/>
      <w:tcPr>
        <w:shd w:val="clear" w:color="F7E4C8" w:themeColor="accent3" w:themeTint="40" w:fill="F7E4C8" w:themeFill="accent3" w:themeFillTint="40"/>
      </w:tcPr>
    </w:tblStylePr>
    <w:tblStylePr w:type="band1Horz">
      <w:rPr>
        <w:rFonts w:ascii="Arial" w:hAnsi="Arial"/>
        <w:color w:val="EDC17C" w:themeColor="accent3" w:themeTint="98" w:themeShade="95"/>
        <w:sz w:val="22"/>
      </w:rPr>
      <w:tblPr/>
      <w:tcPr>
        <w:shd w:val="clear" w:color="F7E4C8" w:themeColor="accent3" w:themeTint="40" w:fill="F7E4C8" w:themeFill="accent3" w:themeFillTint="40"/>
      </w:tcPr>
    </w:tblStylePr>
    <w:tblStylePr w:type="band2Horz">
      <w:rPr>
        <w:rFonts w:ascii="Arial" w:hAnsi="Arial"/>
        <w:color w:val="EDC17C"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D0C3B0" w:themeColor="accent4" w:themeTint="9A"/>
      </w:tblBorders>
    </w:tblPr>
    <w:tblStylePr w:type="firstRow">
      <w:rPr>
        <w:rFonts w:ascii="Arial" w:hAnsi="Arial"/>
        <w:i/>
        <w:color w:val="D0C3B0" w:themeColor="accent4" w:themeTint="9A" w:themeShade="95"/>
        <w:sz w:val="22"/>
      </w:rPr>
      <w:tblPr/>
      <w:tcPr>
        <w:tcBorders>
          <w:top w:val="none" w:sz="0" w:space="0" w:color="auto"/>
          <w:left w:val="none" w:sz="0" w:space="0" w:color="auto"/>
          <w:bottom w:val="single" w:sz="4" w:space="0" w:color="D0C3B0" w:themeColor="accent4" w:themeTint="9A"/>
          <w:right w:val="none" w:sz="0" w:space="0" w:color="auto"/>
        </w:tcBorders>
        <w:shd w:val="clear" w:color="FFFFFF" w:themeColor="light1" w:fill="FFFFFF" w:themeFill="light1"/>
      </w:tcPr>
    </w:tblStylePr>
    <w:tblStylePr w:type="lastRow">
      <w:rPr>
        <w:rFonts w:ascii="Arial" w:hAnsi="Arial"/>
        <w:i/>
        <w:color w:val="D0C3B0" w:themeColor="accent4" w:themeTint="9A" w:themeShade="95"/>
        <w:sz w:val="22"/>
      </w:rPr>
      <w:tblPr/>
      <w:tcPr>
        <w:tcBorders>
          <w:top w:val="single" w:sz="4" w:space="0" w:color="D0C3B0"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0C3B0" w:themeColor="accent4" w:themeTint="9A" w:themeShade="95"/>
        <w:sz w:val="22"/>
      </w:rPr>
      <w:tblPr/>
      <w:tcPr>
        <w:tcBorders>
          <w:top w:val="none" w:sz="0" w:space="0" w:color="auto"/>
          <w:left w:val="none" w:sz="0" w:space="0" w:color="auto"/>
          <w:bottom w:val="none" w:sz="0" w:space="0" w:color="auto"/>
          <w:right w:val="single" w:sz="4" w:space="0" w:color="D0C3B0" w:themeColor="accent4" w:themeTint="9A"/>
        </w:tcBorders>
        <w:shd w:val="clear" w:color="FFFFFF" w:fill="auto"/>
      </w:tcPr>
    </w:tblStylePr>
    <w:tblStylePr w:type="lastCol">
      <w:rPr>
        <w:rFonts w:ascii="Arial" w:hAnsi="Arial"/>
        <w:i/>
        <w:color w:val="D0C3B0" w:themeColor="accent4" w:themeTint="9A" w:themeShade="95"/>
        <w:sz w:val="22"/>
      </w:rPr>
      <w:tblPr/>
      <w:tcPr>
        <w:tcBorders>
          <w:top w:val="none" w:sz="0" w:space="0" w:color="auto"/>
          <w:left w:val="single" w:sz="4" w:space="0" w:color="D0C3B0" w:themeColor="accent4" w:themeTint="9A"/>
          <w:bottom w:val="none" w:sz="0" w:space="0" w:color="auto"/>
          <w:right w:val="none" w:sz="0" w:space="0" w:color="auto"/>
        </w:tcBorders>
        <w:shd w:val="clear" w:color="FFFFFF" w:fill="auto"/>
      </w:tcPr>
    </w:tblStylePr>
    <w:tblStylePr w:type="band1Vert">
      <w:tblPr/>
      <w:tcPr>
        <w:shd w:val="clear" w:color="EBE6DE" w:themeColor="accent4" w:themeTint="40" w:fill="EBE6DE" w:themeFill="accent4" w:themeFillTint="40"/>
      </w:tcPr>
    </w:tblStylePr>
    <w:tblStylePr w:type="band1Horz">
      <w:rPr>
        <w:rFonts w:ascii="Arial" w:hAnsi="Arial"/>
        <w:color w:val="D0C3B0" w:themeColor="accent4" w:themeTint="9A" w:themeShade="95"/>
        <w:sz w:val="22"/>
      </w:rPr>
      <w:tblPr/>
      <w:tcPr>
        <w:shd w:val="clear" w:color="EBE6DE" w:themeColor="accent4" w:themeTint="40" w:fill="EBE6DE" w:themeFill="accent4" w:themeFillTint="40"/>
      </w:tcPr>
    </w:tblStylePr>
    <w:tblStylePr w:type="band2Horz">
      <w:rPr>
        <w:rFonts w:ascii="Arial" w:hAnsi="Arial"/>
        <w:color w:val="D0C3B0"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B79B90" w:themeColor="accent5" w:themeTint="9A"/>
      </w:tblBorders>
    </w:tblPr>
    <w:tblStylePr w:type="firstRow">
      <w:rPr>
        <w:rFonts w:ascii="Arial" w:hAnsi="Arial"/>
        <w:i/>
        <w:color w:val="B79B90" w:themeColor="accent5" w:themeTint="9A" w:themeShade="95"/>
        <w:sz w:val="22"/>
      </w:rPr>
      <w:tblPr/>
      <w:tcPr>
        <w:tcBorders>
          <w:top w:val="none" w:sz="0" w:space="0" w:color="auto"/>
          <w:left w:val="none" w:sz="0" w:space="0" w:color="auto"/>
          <w:bottom w:val="single" w:sz="4" w:space="0" w:color="B79B90" w:themeColor="accent5" w:themeTint="9A"/>
          <w:right w:val="none" w:sz="0" w:space="0" w:color="auto"/>
        </w:tcBorders>
        <w:shd w:val="clear" w:color="FFFFFF" w:themeColor="light1" w:fill="FFFFFF" w:themeFill="light1"/>
      </w:tcPr>
    </w:tblStylePr>
    <w:tblStylePr w:type="lastRow">
      <w:rPr>
        <w:rFonts w:ascii="Arial" w:hAnsi="Arial"/>
        <w:i/>
        <w:color w:val="B79B90" w:themeColor="accent5" w:themeTint="9A" w:themeShade="95"/>
        <w:sz w:val="22"/>
      </w:rPr>
      <w:tblPr/>
      <w:tcPr>
        <w:tcBorders>
          <w:top w:val="single" w:sz="4" w:space="0" w:color="B79B90"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79B90" w:themeColor="accent5" w:themeTint="9A" w:themeShade="95"/>
        <w:sz w:val="22"/>
      </w:rPr>
      <w:tblPr/>
      <w:tcPr>
        <w:tcBorders>
          <w:top w:val="none" w:sz="0" w:space="0" w:color="auto"/>
          <w:left w:val="none" w:sz="0" w:space="0" w:color="auto"/>
          <w:bottom w:val="none" w:sz="0" w:space="0" w:color="auto"/>
          <w:right w:val="single" w:sz="4" w:space="0" w:color="B79B90" w:themeColor="accent5" w:themeTint="9A"/>
        </w:tcBorders>
        <w:shd w:val="clear" w:color="FFFFFF" w:fill="auto"/>
      </w:tcPr>
    </w:tblStylePr>
    <w:tblStylePr w:type="lastCol">
      <w:rPr>
        <w:rFonts w:ascii="Arial" w:hAnsi="Arial"/>
        <w:i/>
        <w:color w:val="B79B90" w:themeColor="accent5" w:themeTint="9A" w:themeShade="95"/>
        <w:sz w:val="22"/>
      </w:rPr>
      <w:tblPr/>
      <w:tcPr>
        <w:tcBorders>
          <w:top w:val="none" w:sz="0" w:space="0" w:color="auto"/>
          <w:left w:val="single" w:sz="4" w:space="0" w:color="B79B90" w:themeColor="accent5" w:themeTint="9A"/>
          <w:bottom w:val="none" w:sz="0" w:space="0" w:color="auto"/>
          <w:right w:val="none" w:sz="0" w:space="0" w:color="auto"/>
        </w:tcBorders>
        <w:shd w:val="clear" w:color="FFFFFF" w:fill="auto"/>
      </w:tcPr>
    </w:tblStylePr>
    <w:tblStylePr w:type="band1Vert">
      <w:tblPr/>
      <w:tcPr>
        <w:shd w:val="clear" w:color="E1D5D1" w:themeColor="accent5" w:themeTint="40" w:fill="E1D5D1" w:themeFill="accent5" w:themeFillTint="40"/>
      </w:tcPr>
    </w:tblStylePr>
    <w:tblStylePr w:type="band1Horz">
      <w:rPr>
        <w:rFonts w:ascii="Arial" w:hAnsi="Arial"/>
        <w:color w:val="B79B90" w:themeColor="accent5" w:themeTint="9A" w:themeShade="95"/>
        <w:sz w:val="22"/>
      </w:rPr>
      <w:tblPr/>
      <w:tcPr>
        <w:shd w:val="clear" w:color="E1D5D1" w:themeColor="accent5" w:themeTint="40" w:fill="E1D5D1" w:themeFill="accent5" w:themeFillTint="40"/>
      </w:tcPr>
    </w:tblStylePr>
    <w:tblStylePr w:type="band2Horz">
      <w:rPr>
        <w:rFonts w:ascii="Arial" w:hAnsi="Arial"/>
        <w:color w:val="B79B90"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D2B191" w:themeColor="accent6" w:themeTint="98"/>
      </w:tblBorders>
    </w:tblPr>
    <w:tblStylePr w:type="firstRow">
      <w:rPr>
        <w:rFonts w:ascii="Arial" w:hAnsi="Arial"/>
        <w:i/>
        <w:color w:val="D2B191" w:themeColor="accent6" w:themeTint="98" w:themeShade="95"/>
        <w:sz w:val="22"/>
      </w:rPr>
      <w:tblPr/>
      <w:tcPr>
        <w:tcBorders>
          <w:top w:val="none" w:sz="0" w:space="0" w:color="auto"/>
          <w:left w:val="none" w:sz="0" w:space="0" w:color="auto"/>
          <w:bottom w:val="single" w:sz="4" w:space="0" w:color="D2B191" w:themeColor="accent6" w:themeTint="98"/>
          <w:right w:val="none" w:sz="0" w:space="0" w:color="auto"/>
        </w:tcBorders>
        <w:shd w:val="clear" w:color="FFFFFF" w:themeColor="light1" w:fill="FFFFFF" w:themeFill="light1"/>
      </w:tcPr>
    </w:tblStylePr>
    <w:tblStylePr w:type="lastRow">
      <w:rPr>
        <w:rFonts w:ascii="Arial" w:hAnsi="Arial"/>
        <w:i/>
        <w:color w:val="D2B191" w:themeColor="accent6" w:themeTint="98" w:themeShade="95"/>
        <w:sz w:val="22"/>
      </w:rPr>
      <w:tblPr/>
      <w:tcPr>
        <w:tcBorders>
          <w:top w:val="single" w:sz="4" w:space="0" w:color="D2B191"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2B191" w:themeColor="accent6" w:themeTint="98" w:themeShade="95"/>
        <w:sz w:val="22"/>
      </w:rPr>
      <w:tblPr/>
      <w:tcPr>
        <w:tcBorders>
          <w:top w:val="none" w:sz="0" w:space="0" w:color="auto"/>
          <w:left w:val="none" w:sz="0" w:space="0" w:color="auto"/>
          <w:bottom w:val="none" w:sz="0" w:space="0" w:color="auto"/>
          <w:right w:val="single" w:sz="4" w:space="0" w:color="D2B191" w:themeColor="accent6" w:themeTint="98"/>
        </w:tcBorders>
        <w:shd w:val="clear" w:color="FFFFFF" w:fill="auto"/>
      </w:tcPr>
    </w:tblStylePr>
    <w:tblStylePr w:type="lastCol">
      <w:rPr>
        <w:rFonts w:ascii="Arial" w:hAnsi="Arial"/>
        <w:i/>
        <w:color w:val="D2B191" w:themeColor="accent6" w:themeTint="98" w:themeShade="95"/>
        <w:sz w:val="22"/>
      </w:rPr>
      <w:tblPr/>
      <w:tcPr>
        <w:tcBorders>
          <w:top w:val="none" w:sz="0" w:space="0" w:color="auto"/>
          <w:left w:val="single" w:sz="4" w:space="0" w:color="D2B191" w:themeColor="accent6" w:themeTint="98"/>
          <w:bottom w:val="none" w:sz="0" w:space="0" w:color="auto"/>
          <w:right w:val="none" w:sz="0" w:space="0" w:color="auto"/>
        </w:tcBorders>
        <w:shd w:val="clear" w:color="FFFFFF" w:fill="auto"/>
      </w:tcPr>
    </w:tblStylePr>
    <w:tblStylePr w:type="band1Vert">
      <w:tblPr/>
      <w:tcPr>
        <w:shd w:val="clear" w:color="ECDED0" w:themeColor="accent6" w:themeTint="40" w:fill="ECDED0" w:themeFill="accent6" w:themeFillTint="40"/>
      </w:tcPr>
    </w:tblStylePr>
    <w:tblStylePr w:type="band1Horz">
      <w:rPr>
        <w:rFonts w:ascii="Arial" w:hAnsi="Arial"/>
        <w:color w:val="D2B191" w:themeColor="accent6" w:themeTint="98" w:themeShade="95"/>
        <w:sz w:val="22"/>
      </w:rPr>
      <w:tblPr/>
      <w:tcPr>
        <w:shd w:val="clear" w:color="ECDED0" w:themeColor="accent6" w:themeTint="40" w:fill="ECDED0" w:themeFill="accent6" w:themeFillTint="40"/>
      </w:tcPr>
    </w:tblStylePr>
    <w:tblStylePr w:type="band2Horz">
      <w:rPr>
        <w:rFonts w:ascii="Arial" w:hAnsi="Arial"/>
        <w:color w:val="D2B191"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0079B6" w:themeColor="accent1" w:themeTint="EA" w:fill="0079B6" w:themeFill="accent1" w:themeFillTint="EA"/>
      </w:tcPr>
    </w:tblStylePr>
    <w:tblStylePr w:type="lastRow">
      <w:rPr>
        <w:rFonts w:ascii="Arial" w:hAnsi="Arial"/>
        <w:color w:val="F2F2F2"/>
        <w:sz w:val="22"/>
      </w:rPr>
      <w:tblPr/>
      <w:tcPr>
        <w:shd w:val="clear" w:color="0079B6" w:themeColor="accent1" w:themeTint="EA" w:fill="0079B6" w:themeFill="accent1" w:themeFillTint="EA"/>
      </w:tcPr>
    </w:tblStylePr>
    <w:tblStylePr w:type="firstCol">
      <w:rPr>
        <w:rFonts w:ascii="Arial" w:hAnsi="Arial"/>
        <w:color w:val="F2F2F2"/>
        <w:sz w:val="22"/>
      </w:rPr>
      <w:tblPr/>
      <w:tcPr>
        <w:shd w:val="clear" w:color="0079B6" w:themeColor="accent1" w:themeTint="EA" w:fill="0079B6" w:themeFill="accent1" w:themeFillTint="EA"/>
      </w:tcPr>
    </w:tblStylePr>
    <w:tblStylePr w:type="lastCol">
      <w:rPr>
        <w:rFonts w:ascii="Arial" w:hAnsi="Arial"/>
        <w:color w:val="F2F2F2"/>
        <w:sz w:val="22"/>
      </w:rPr>
      <w:tblPr/>
      <w:tcPr>
        <w:shd w:val="clear" w:color="0079B6" w:themeColor="accent1" w:themeTint="EA" w:fill="0079B6"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8FD9FF" w:themeColor="accent1" w:themeTint="50" w:fill="8FD9F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8FD9FF" w:themeColor="accent1" w:themeTint="50" w:fill="8FD9FF"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959595" w:themeColor="accent2" w:themeTint="97" w:fill="959595" w:themeFill="accent2" w:themeFillTint="97"/>
      </w:tcPr>
    </w:tblStylePr>
    <w:tblStylePr w:type="lastRow">
      <w:rPr>
        <w:rFonts w:ascii="Arial" w:hAnsi="Arial"/>
        <w:color w:val="F2F2F2"/>
        <w:sz w:val="22"/>
      </w:rPr>
      <w:tblPr/>
      <w:tcPr>
        <w:shd w:val="clear" w:color="959595" w:themeColor="accent2" w:themeTint="97" w:fill="959595" w:themeFill="accent2" w:themeFillTint="97"/>
      </w:tcPr>
    </w:tblStylePr>
    <w:tblStylePr w:type="firstCol">
      <w:rPr>
        <w:rFonts w:ascii="Arial" w:hAnsi="Arial"/>
        <w:color w:val="F2F2F2"/>
        <w:sz w:val="22"/>
      </w:rPr>
      <w:tblPr/>
      <w:tcPr>
        <w:shd w:val="clear" w:color="959595" w:themeColor="accent2" w:themeTint="97" w:fill="959595" w:themeFill="accent2" w:themeFillTint="97"/>
      </w:tcPr>
    </w:tblStylePr>
    <w:tblStylePr w:type="lastCol">
      <w:rPr>
        <w:rFonts w:ascii="Arial" w:hAnsi="Arial"/>
        <w:color w:val="F2F2F2"/>
        <w:sz w:val="22"/>
      </w:rPr>
      <w:tblPr/>
      <w:tcPr>
        <w:shd w:val="clear" w:color="959595" w:themeColor="accent2" w:themeTint="97" w:fill="9595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CDCDC" w:themeColor="accent2" w:themeTint="32" w:fill="DC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CDCDC" w:themeColor="accent2" w:themeTint="32" w:fill="DC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E19725" w:themeColor="accent3" w:themeTint="FE" w:fill="E19725" w:themeFill="accent3" w:themeFillTint="FE"/>
      </w:tcPr>
    </w:tblStylePr>
    <w:tblStylePr w:type="lastRow">
      <w:rPr>
        <w:rFonts w:ascii="Arial" w:hAnsi="Arial"/>
        <w:color w:val="F2F2F2"/>
        <w:sz w:val="22"/>
      </w:rPr>
      <w:tblPr/>
      <w:tcPr>
        <w:shd w:val="clear" w:color="E19725" w:themeColor="accent3" w:themeTint="FE" w:fill="E19725" w:themeFill="accent3" w:themeFillTint="FE"/>
      </w:tcPr>
    </w:tblStylePr>
    <w:tblStylePr w:type="firstCol">
      <w:rPr>
        <w:rFonts w:ascii="Arial" w:hAnsi="Arial"/>
        <w:color w:val="F2F2F2"/>
        <w:sz w:val="22"/>
      </w:rPr>
      <w:tblPr/>
      <w:tcPr>
        <w:shd w:val="clear" w:color="E19725" w:themeColor="accent3" w:themeTint="FE" w:fill="E19725" w:themeFill="accent3" w:themeFillTint="FE"/>
      </w:tcPr>
    </w:tblStylePr>
    <w:tblStylePr w:type="lastCol">
      <w:rPr>
        <w:rFonts w:ascii="Arial" w:hAnsi="Arial"/>
        <w:color w:val="F2F2F2"/>
        <w:sz w:val="22"/>
      </w:rPr>
      <w:tblPr/>
      <w:tcPr>
        <w:shd w:val="clear" w:color="E19725" w:themeColor="accent3" w:themeTint="FE" w:fill="E1972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9E9D2" w:themeColor="accent3" w:themeTint="34" w:fill="F9E9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9D2" w:themeColor="accent3" w:themeTint="34" w:fill="F9E9D2"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D0C3B0" w:themeColor="accent4" w:themeTint="9A" w:fill="D0C3B0" w:themeFill="accent4" w:themeFillTint="9A"/>
      </w:tcPr>
    </w:tblStylePr>
    <w:tblStylePr w:type="lastRow">
      <w:rPr>
        <w:rFonts w:ascii="Arial" w:hAnsi="Arial"/>
        <w:color w:val="F2F2F2"/>
        <w:sz w:val="22"/>
      </w:rPr>
      <w:tblPr/>
      <w:tcPr>
        <w:shd w:val="clear" w:color="D0C3B0" w:themeColor="accent4" w:themeTint="9A" w:fill="D0C3B0" w:themeFill="accent4" w:themeFillTint="9A"/>
      </w:tcPr>
    </w:tblStylePr>
    <w:tblStylePr w:type="firstCol">
      <w:rPr>
        <w:rFonts w:ascii="Arial" w:hAnsi="Arial"/>
        <w:color w:val="F2F2F2"/>
        <w:sz w:val="22"/>
      </w:rPr>
      <w:tblPr/>
      <w:tcPr>
        <w:shd w:val="clear" w:color="D0C3B0" w:themeColor="accent4" w:themeTint="9A" w:fill="D0C3B0" w:themeFill="accent4" w:themeFillTint="9A"/>
      </w:tcPr>
    </w:tblStylePr>
    <w:tblStylePr w:type="lastCol">
      <w:rPr>
        <w:rFonts w:ascii="Arial" w:hAnsi="Arial"/>
        <w:color w:val="F2F2F2"/>
        <w:sz w:val="22"/>
      </w:rPr>
      <w:tblPr/>
      <w:tcPr>
        <w:shd w:val="clear" w:color="D0C3B0" w:themeColor="accent4" w:themeTint="9A" w:fill="D0C3B0"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FEAE4" w:themeColor="accent4" w:themeTint="34" w:fill="EFEAE4"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FEAE4" w:themeColor="accent4" w:themeTint="34" w:fill="EFEAE4"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5F52" w:themeColor="accent5" w:fill="7F5F52" w:themeFill="accent5"/>
      </w:tcPr>
    </w:tblStylePr>
    <w:tblStylePr w:type="lastRow">
      <w:rPr>
        <w:rFonts w:ascii="Arial" w:hAnsi="Arial"/>
        <w:color w:val="F2F2F2"/>
        <w:sz w:val="22"/>
      </w:rPr>
      <w:tblPr/>
      <w:tcPr>
        <w:shd w:val="clear" w:color="7F5F52" w:themeColor="accent5" w:fill="7F5F52" w:themeFill="accent5"/>
      </w:tcPr>
    </w:tblStylePr>
    <w:tblStylePr w:type="firstCol">
      <w:rPr>
        <w:rFonts w:ascii="Arial" w:hAnsi="Arial"/>
        <w:color w:val="F2F2F2"/>
        <w:sz w:val="22"/>
      </w:rPr>
      <w:tblPr/>
      <w:tcPr>
        <w:shd w:val="clear" w:color="7F5F52" w:themeColor="accent5" w:fill="7F5F52" w:themeFill="accent5"/>
      </w:tcPr>
    </w:tblStylePr>
    <w:tblStylePr w:type="lastCol">
      <w:rPr>
        <w:rFonts w:ascii="Arial" w:hAnsi="Arial"/>
        <w:color w:val="F2F2F2"/>
        <w:sz w:val="22"/>
      </w:rPr>
      <w:tblPr/>
      <w:tcPr>
        <w:shd w:val="clear" w:color="7F5F52" w:themeColor="accent5" w:fill="7F5F52"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6DDD9" w:themeColor="accent5" w:themeTint="34" w:fill="E6DDD9"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6DDD9" w:themeColor="accent5" w:themeTint="34" w:fill="E6DDD9"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B27D49" w:themeColor="accent6" w:fill="B27D49" w:themeFill="accent6"/>
      </w:tcPr>
    </w:tblStylePr>
    <w:tblStylePr w:type="lastRow">
      <w:rPr>
        <w:rFonts w:ascii="Arial" w:hAnsi="Arial"/>
        <w:color w:val="F2F2F2"/>
        <w:sz w:val="22"/>
      </w:rPr>
      <w:tblPr/>
      <w:tcPr>
        <w:shd w:val="clear" w:color="B27D49" w:themeColor="accent6" w:fill="B27D49" w:themeFill="accent6"/>
      </w:tcPr>
    </w:tblStylePr>
    <w:tblStylePr w:type="firstCol">
      <w:rPr>
        <w:rFonts w:ascii="Arial" w:hAnsi="Arial"/>
        <w:color w:val="F2F2F2"/>
        <w:sz w:val="22"/>
      </w:rPr>
      <w:tblPr/>
      <w:tcPr>
        <w:shd w:val="clear" w:color="B27D49" w:themeColor="accent6" w:fill="B27D49" w:themeFill="accent6"/>
      </w:tcPr>
    </w:tblStylePr>
    <w:tblStylePr w:type="lastCol">
      <w:rPr>
        <w:rFonts w:ascii="Arial" w:hAnsi="Arial"/>
        <w:color w:val="F2F2F2"/>
        <w:sz w:val="22"/>
      </w:rPr>
      <w:tblPr/>
      <w:tcPr>
        <w:shd w:val="clear" w:color="B27D49" w:themeColor="accent6" w:fill="B27D4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FE4D9" w:themeColor="accent6" w:themeTint="34" w:fill="EFE4D9"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FE4D9" w:themeColor="accent6" w:themeTint="34" w:fill="EFE4D9"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003B59" w:themeColor="accent1" w:themeShade="95"/>
        <w:left w:val="single" w:sz="4" w:space="0" w:color="003B59" w:themeColor="accent1" w:themeShade="95"/>
        <w:bottom w:val="single" w:sz="4" w:space="0" w:color="003B59" w:themeColor="accent1" w:themeShade="95"/>
        <w:right w:val="single" w:sz="4" w:space="0" w:color="003B59" w:themeColor="accent1" w:themeShade="95"/>
        <w:insideH w:val="single" w:sz="4" w:space="0" w:color="003B59" w:themeColor="accent1" w:themeShade="95"/>
        <w:insideV w:val="single" w:sz="4" w:space="0" w:color="003B59" w:themeColor="accent1" w:themeShade="95"/>
      </w:tblBorders>
    </w:tblPr>
    <w:tblStylePr w:type="firstRow">
      <w:rPr>
        <w:rFonts w:ascii="Arial" w:hAnsi="Arial"/>
        <w:color w:val="F2F2F2"/>
        <w:sz w:val="22"/>
      </w:rPr>
      <w:tblPr/>
      <w:tcPr>
        <w:shd w:val="clear" w:color="0079B6" w:themeColor="accent1" w:themeTint="EA" w:fill="0079B6" w:themeFill="accent1" w:themeFillTint="EA"/>
      </w:tcPr>
    </w:tblStylePr>
    <w:tblStylePr w:type="lastRow">
      <w:rPr>
        <w:rFonts w:ascii="Arial" w:hAnsi="Arial"/>
        <w:color w:val="F2F2F2"/>
        <w:sz w:val="22"/>
      </w:rPr>
      <w:tblPr/>
      <w:tcPr>
        <w:shd w:val="clear" w:color="0079B6" w:themeColor="accent1" w:themeTint="EA" w:fill="0079B6" w:themeFill="accent1" w:themeFillTint="EA"/>
      </w:tcPr>
    </w:tblStylePr>
    <w:tblStylePr w:type="firstCol">
      <w:rPr>
        <w:rFonts w:ascii="Arial" w:hAnsi="Arial"/>
        <w:color w:val="F2F2F2"/>
        <w:sz w:val="22"/>
      </w:rPr>
      <w:tblPr/>
      <w:tcPr>
        <w:shd w:val="clear" w:color="0079B6" w:themeColor="accent1" w:themeTint="EA" w:fill="0079B6" w:themeFill="accent1" w:themeFillTint="EA"/>
      </w:tcPr>
    </w:tblStylePr>
    <w:tblStylePr w:type="lastCol">
      <w:rPr>
        <w:rFonts w:ascii="Arial" w:hAnsi="Arial"/>
        <w:color w:val="F2F2F2"/>
        <w:sz w:val="22"/>
      </w:rPr>
      <w:tblPr/>
      <w:tcPr>
        <w:shd w:val="clear" w:color="0079B6" w:themeColor="accent1" w:themeTint="EA" w:fill="0079B6"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8FD9FF" w:themeColor="accent1" w:themeTint="50" w:fill="8FD9F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8FD9FF" w:themeColor="accent1" w:themeTint="50" w:fill="8FD9FF"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2C2C2C" w:themeColor="accent2" w:themeShade="95"/>
        <w:left w:val="single" w:sz="4" w:space="0" w:color="2C2C2C" w:themeColor="accent2" w:themeShade="95"/>
        <w:bottom w:val="single" w:sz="4" w:space="0" w:color="2C2C2C" w:themeColor="accent2" w:themeShade="95"/>
        <w:right w:val="single" w:sz="4" w:space="0" w:color="2C2C2C" w:themeColor="accent2" w:themeShade="95"/>
        <w:insideH w:val="single" w:sz="4" w:space="0" w:color="2C2C2C" w:themeColor="accent2" w:themeShade="95"/>
        <w:insideV w:val="single" w:sz="4" w:space="0" w:color="2C2C2C" w:themeColor="accent2" w:themeShade="95"/>
      </w:tblBorders>
    </w:tblPr>
    <w:tblStylePr w:type="firstRow">
      <w:rPr>
        <w:rFonts w:ascii="Arial" w:hAnsi="Arial"/>
        <w:color w:val="F2F2F2"/>
        <w:sz w:val="22"/>
      </w:rPr>
      <w:tblPr/>
      <w:tcPr>
        <w:shd w:val="clear" w:color="959595" w:themeColor="accent2" w:themeTint="97" w:fill="959595" w:themeFill="accent2" w:themeFillTint="97"/>
      </w:tcPr>
    </w:tblStylePr>
    <w:tblStylePr w:type="lastRow">
      <w:rPr>
        <w:rFonts w:ascii="Arial" w:hAnsi="Arial"/>
        <w:color w:val="F2F2F2"/>
        <w:sz w:val="22"/>
      </w:rPr>
      <w:tblPr/>
      <w:tcPr>
        <w:shd w:val="clear" w:color="959595" w:themeColor="accent2" w:themeTint="97" w:fill="959595" w:themeFill="accent2" w:themeFillTint="97"/>
      </w:tcPr>
    </w:tblStylePr>
    <w:tblStylePr w:type="firstCol">
      <w:rPr>
        <w:rFonts w:ascii="Arial" w:hAnsi="Arial"/>
        <w:color w:val="F2F2F2"/>
        <w:sz w:val="22"/>
      </w:rPr>
      <w:tblPr/>
      <w:tcPr>
        <w:shd w:val="clear" w:color="959595" w:themeColor="accent2" w:themeTint="97" w:fill="959595" w:themeFill="accent2" w:themeFillTint="97"/>
      </w:tcPr>
    </w:tblStylePr>
    <w:tblStylePr w:type="lastCol">
      <w:rPr>
        <w:rFonts w:ascii="Arial" w:hAnsi="Arial"/>
        <w:color w:val="F2F2F2"/>
        <w:sz w:val="22"/>
      </w:rPr>
      <w:tblPr/>
      <w:tcPr>
        <w:shd w:val="clear" w:color="959595" w:themeColor="accent2" w:themeTint="97" w:fill="9595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CDCDC" w:themeColor="accent2" w:themeTint="32" w:fill="DC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CDCDC" w:themeColor="accent2" w:themeTint="32" w:fill="DC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865812" w:themeColor="accent3" w:themeShade="95"/>
        <w:left w:val="single" w:sz="4" w:space="0" w:color="865812" w:themeColor="accent3" w:themeShade="95"/>
        <w:bottom w:val="single" w:sz="4" w:space="0" w:color="865812" w:themeColor="accent3" w:themeShade="95"/>
        <w:right w:val="single" w:sz="4" w:space="0" w:color="865812" w:themeColor="accent3" w:themeShade="95"/>
        <w:insideH w:val="single" w:sz="4" w:space="0" w:color="865812" w:themeColor="accent3" w:themeShade="95"/>
        <w:insideV w:val="single" w:sz="4" w:space="0" w:color="865812" w:themeColor="accent3" w:themeShade="95"/>
      </w:tblBorders>
    </w:tblPr>
    <w:tblStylePr w:type="firstRow">
      <w:rPr>
        <w:rFonts w:ascii="Arial" w:hAnsi="Arial"/>
        <w:color w:val="F2F2F2"/>
        <w:sz w:val="22"/>
      </w:rPr>
      <w:tblPr/>
      <w:tcPr>
        <w:shd w:val="clear" w:color="E19725" w:themeColor="accent3" w:themeTint="FE" w:fill="E19725" w:themeFill="accent3" w:themeFillTint="FE"/>
      </w:tcPr>
    </w:tblStylePr>
    <w:tblStylePr w:type="lastRow">
      <w:rPr>
        <w:rFonts w:ascii="Arial" w:hAnsi="Arial"/>
        <w:color w:val="F2F2F2"/>
        <w:sz w:val="22"/>
      </w:rPr>
      <w:tblPr/>
      <w:tcPr>
        <w:shd w:val="clear" w:color="E19725" w:themeColor="accent3" w:themeTint="FE" w:fill="E19725" w:themeFill="accent3" w:themeFillTint="FE"/>
      </w:tcPr>
    </w:tblStylePr>
    <w:tblStylePr w:type="firstCol">
      <w:rPr>
        <w:rFonts w:ascii="Arial" w:hAnsi="Arial"/>
        <w:color w:val="F2F2F2"/>
        <w:sz w:val="22"/>
      </w:rPr>
      <w:tblPr/>
      <w:tcPr>
        <w:shd w:val="clear" w:color="E19725" w:themeColor="accent3" w:themeTint="FE" w:fill="E19725" w:themeFill="accent3" w:themeFillTint="FE"/>
      </w:tcPr>
    </w:tblStylePr>
    <w:tblStylePr w:type="lastCol">
      <w:rPr>
        <w:rFonts w:ascii="Arial" w:hAnsi="Arial"/>
        <w:color w:val="F2F2F2"/>
        <w:sz w:val="22"/>
      </w:rPr>
      <w:tblPr/>
      <w:tcPr>
        <w:shd w:val="clear" w:color="E19725" w:themeColor="accent3" w:themeTint="FE" w:fill="E1972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9E9D2" w:themeColor="accent3" w:themeTint="34" w:fill="F9E9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9D2" w:themeColor="accent3" w:themeTint="34" w:fill="F9E9D2"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6E5C42" w:themeColor="accent4" w:themeShade="95"/>
        <w:left w:val="single" w:sz="4" w:space="0" w:color="6E5C42" w:themeColor="accent4" w:themeShade="95"/>
        <w:bottom w:val="single" w:sz="4" w:space="0" w:color="6E5C42" w:themeColor="accent4" w:themeShade="95"/>
        <w:right w:val="single" w:sz="4" w:space="0" w:color="6E5C42" w:themeColor="accent4" w:themeShade="95"/>
        <w:insideH w:val="single" w:sz="4" w:space="0" w:color="6E5C42" w:themeColor="accent4" w:themeShade="95"/>
        <w:insideV w:val="single" w:sz="4" w:space="0" w:color="6E5C42" w:themeColor="accent4" w:themeShade="95"/>
      </w:tblBorders>
    </w:tblPr>
    <w:tblStylePr w:type="firstRow">
      <w:rPr>
        <w:rFonts w:ascii="Arial" w:hAnsi="Arial"/>
        <w:color w:val="F2F2F2"/>
        <w:sz w:val="22"/>
      </w:rPr>
      <w:tblPr/>
      <w:tcPr>
        <w:shd w:val="clear" w:color="D0C3B0" w:themeColor="accent4" w:themeTint="9A" w:fill="D0C3B0" w:themeFill="accent4" w:themeFillTint="9A"/>
      </w:tcPr>
    </w:tblStylePr>
    <w:tblStylePr w:type="lastRow">
      <w:rPr>
        <w:rFonts w:ascii="Arial" w:hAnsi="Arial"/>
        <w:color w:val="F2F2F2"/>
        <w:sz w:val="22"/>
      </w:rPr>
      <w:tblPr/>
      <w:tcPr>
        <w:shd w:val="clear" w:color="D0C3B0" w:themeColor="accent4" w:themeTint="9A" w:fill="D0C3B0" w:themeFill="accent4" w:themeFillTint="9A"/>
      </w:tcPr>
    </w:tblStylePr>
    <w:tblStylePr w:type="firstCol">
      <w:rPr>
        <w:rFonts w:ascii="Arial" w:hAnsi="Arial"/>
        <w:color w:val="F2F2F2"/>
        <w:sz w:val="22"/>
      </w:rPr>
      <w:tblPr/>
      <w:tcPr>
        <w:shd w:val="clear" w:color="D0C3B0" w:themeColor="accent4" w:themeTint="9A" w:fill="D0C3B0" w:themeFill="accent4" w:themeFillTint="9A"/>
      </w:tcPr>
    </w:tblStylePr>
    <w:tblStylePr w:type="lastCol">
      <w:rPr>
        <w:rFonts w:ascii="Arial" w:hAnsi="Arial"/>
        <w:color w:val="F2F2F2"/>
        <w:sz w:val="22"/>
      </w:rPr>
      <w:tblPr/>
      <w:tcPr>
        <w:shd w:val="clear" w:color="D0C3B0" w:themeColor="accent4" w:themeTint="9A" w:fill="D0C3B0"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FEAE4" w:themeColor="accent4" w:themeTint="34" w:fill="EFEAE4"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FEAE4" w:themeColor="accent4" w:themeTint="34" w:fill="EFEAE4"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730" w:themeColor="accent5" w:themeShade="95"/>
        <w:left w:val="single" w:sz="4" w:space="0" w:color="4A3730" w:themeColor="accent5" w:themeShade="95"/>
        <w:bottom w:val="single" w:sz="4" w:space="0" w:color="4A3730" w:themeColor="accent5" w:themeShade="95"/>
        <w:right w:val="single" w:sz="4" w:space="0" w:color="4A3730" w:themeColor="accent5" w:themeShade="95"/>
        <w:insideH w:val="single" w:sz="4" w:space="0" w:color="4A3730" w:themeColor="accent5" w:themeShade="95"/>
        <w:insideV w:val="single" w:sz="4" w:space="0" w:color="4A3730" w:themeColor="accent5" w:themeShade="95"/>
      </w:tblBorders>
    </w:tblPr>
    <w:tblStylePr w:type="firstRow">
      <w:rPr>
        <w:rFonts w:ascii="Arial" w:hAnsi="Arial"/>
        <w:color w:val="F2F2F2"/>
        <w:sz w:val="22"/>
      </w:rPr>
      <w:tblPr/>
      <w:tcPr>
        <w:shd w:val="clear" w:color="7F5F52" w:themeColor="accent5" w:fill="7F5F52" w:themeFill="accent5"/>
      </w:tcPr>
    </w:tblStylePr>
    <w:tblStylePr w:type="lastRow">
      <w:rPr>
        <w:rFonts w:ascii="Arial" w:hAnsi="Arial"/>
        <w:color w:val="F2F2F2"/>
        <w:sz w:val="22"/>
      </w:rPr>
      <w:tblPr/>
      <w:tcPr>
        <w:shd w:val="clear" w:color="7F5F52" w:themeColor="accent5" w:fill="7F5F52" w:themeFill="accent5"/>
      </w:tcPr>
    </w:tblStylePr>
    <w:tblStylePr w:type="firstCol">
      <w:rPr>
        <w:rFonts w:ascii="Arial" w:hAnsi="Arial"/>
        <w:color w:val="F2F2F2"/>
        <w:sz w:val="22"/>
      </w:rPr>
      <w:tblPr/>
      <w:tcPr>
        <w:shd w:val="clear" w:color="7F5F52" w:themeColor="accent5" w:fill="7F5F52" w:themeFill="accent5"/>
      </w:tcPr>
    </w:tblStylePr>
    <w:tblStylePr w:type="lastCol">
      <w:rPr>
        <w:rFonts w:ascii="Arial" w:hAnsi="Arial"/>
        <w:color w:val="F2F2F2"/>
        <w:sz w:val="22"/>
      </w:rPr>
      <w:tblPr/>
      <w:tcPr>
        <w:shd w:val="clear" w:color="7F5F52" w:themeColor="accent5" w:fill="7F5F52"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6DDD9" w:themeColor="accent5" w:themeTint="34" w:fill="E6DDD9"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6DDD9" w:themeColor="accent5" w:themeTint="34" w:fill="E6DDD9"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67482A" w:themeColor="accent6" w:themeShade="95"/>
        <w:left w:val="single" w:sz="4" w:space="0" w:color="67482A" w:themeColor="accent6" w:themeShade="95"/>
        <w:bottom w:val="single" w:sz="4" w:space="0" w:color="67482A" w:themeColor="accent6" w:themeShade="95"/>
        <w:right w:val="single" w:sz="4" w:space="0" w:color="67482A" w:themeColor="accent6" w:themeShade="95"/>
        <w:insideH w:val="single" w:sz="4" w:space="0" w:color="67482A" w:themeColor="accent6" w:themeShade="95"/>
        <w:insideV w:val="single" w:sz="4" w:space="0" w:color="67482A" w:themeColor="accent6" w:themeShade="95"/>
      </w:tblBorders>
    </w:tblPr>
    <w:tblStylePr w:type="firstRow">
      <w:rPr>
        <w:rFonts w:ascii="Arial" w:hAnsi="Arial"/>
        <w:color w:val="F2F2F2"/>
        <w:sz w:val="22"/>
      </w:rPr>
      <w:tblPr/>
      <w:tcPr>
        <w:shd w:val="clear" w:color="B27D49" w:themeColor="accent6" w:fill="B27D49" w:themeFill="accent6"/>
      </w:tcPr>
    </w:tblStylePr>
    <w:tblStylePr w:type="lastRow">
      <w:rPr>
        <w:rFonts w:ascii="Arial" w:hAnsi="Arial"/>
        <w:color w:val="F2F2F2"/>
        <w:sz w:val="22"/>
      </w:rPr>
      <w:tblPr/>
      <w:tcPr>
        <w:shd w:val="clear" w:color="B27D49" w:themeColor="accent6" w:fill="B27D49" w:themeFill="accent6"/>
      </w:tcPr>
    </w:tblStylePr>
    <w:tblStylePr w:type="firstCol">
      <w:rPr>
        <w:rFonts w:ascii="Arial" w:hAnsi="Arial"/>
        <w:color w:val="F2F2F2"/>
        <w:sz w:val="22"/>
      </w:rPr>
      <w:tblPr/>
      <w:tcPr>
        <w:shd w:val="clear" w:color="B27D49" w:themeColor="accent6" w:fill="B27D49" w:themeFill="accent6"/>
      </w:tcPr>
    </w:tblStylePr>
    <w:tblStylePr w:type="lastCol">
      <w:rPr>
        <w:rFonts w:ascii="Arial" w:hAnsi="Arial"/>
        <w:color w:val="F2F2F2"/>
        <w:sz w:val="22"/>
      </w:rPr>
      <w:tblPr/>
      <w:tcPr>
        <w:shd w:val="clear" w:color="B27D49" w:themeColor="accent6" w:fill="B27D4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FE4D9" w:themeColor="accent6" w:themeTint="34" w:fill="EFE4D9"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FE4D9" w:themeColor="accent6" w:themeTint="34" w:fill="EFE4D9"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6ECEFF" w:themeColor="accent1" w:themeTint="67"/>
        <w:left w:val="single" w:sz="4" w:space="0" w:color="6ECEFF" w:themeColor="accent1" w:themeTint="67"/>
        <w:bottom w:val="single" w:sz="4" w:space="0" w:color="6ECEFF" w:themeColor="accent1" w:themeTint="67"/>
        <w:right w:val="single" w:sz="4" w:space="0" w:color="6ECEFF" w:themeColor="accent1" w:themeTint="67"/>
        <w:insideH w:val="single" w:sz="4" w:space="0" w:color="6ECEFF" w:themeColor="accent1" w:themeTint="67"/>
        <w:insideV w:val="single" w:sz="4" w:space="0" w:color="6ECEFF" w:themeColor="accent1" w:themeTint="67"/>
      </w:tblBorders>
    </w:tblPr>
    <w:tblStylePr w:type="firstRow">
      <w:rPr>
        <w:rFonts w:ascii="Arial" w:hAnsi="Arial"/>
        <w:color w:val="404040"/>
        <w:sz w:val="22"/>
      </w:rPr>
      <w:tblPr/>
      <w:tcPr>
        <w:tcBorders>
          <w:bottom w:val="single" w:sz="12" w:space="0" w:color="006699" w:themeColor="accent1"/>
        </w:tcBorders>
      </w:tcPr>
    </w:tblStylePr>
    <w:tblStylePr w:type="lastRow">
      <w:rPr>
        <w:rFonts w:ascii="Arial" w:hAnsi="Arial"/>
        <w:color w:val="404040"/>
        <w:sz w:val="22"/>
      </w:rPr>
      <w:tblPr/>
      <w:tcPr>
        <w:tcBorders>
          <w:top w:val="single" w:sz="12" w:space="0" w:color="00669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6699" w:themeColor="accent1"/>
        </w:tcBorders>
      </w:tcPr>
    </w:tblStylePr>
    <w:tblStylePr w:type="band1Horz">
      <w:rPr>
        <w:rFonts w:ascii="Arial" w:hAnsi="Arial"/>
        <w:color w:val="404040"/>
        <w:sz w:val="22"/>
      </w:rPr>
      <w:tblPr/>
      <w:tcPr>
        <w:tcBorders>
          <w:top w:val="single" w:sz="4" w:space="0" w:color="6ECEFF" w:themeColor="accent1" w:themeTint="67"/>
          <w:left w:val="single" w:sz="4" w:space="0" w:color="6ECEFF" w:themeColor="accent1" w:themeTint="67"/>
          <w:bottom w:val="single" w:sz="4" w:space="0" w:color="6ECEFF" w:themeColor="accent1" w:themeTint="67"/>
          <w:right w:val="single" w:sz="4" w:space="0" w:color="6ECEFF"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B7B7B7" w:themeColor="accent2" w:themeTint="67"/>
        <w:left w:val="single" w:sz="4" w:space="0" w:color="B7B7B7" w:themeColor="accent2" w:themeTint="67"/>
        <w:bottom w:val="single" w:sz="4" w:space="0" w:color="B7B7B7" w:themeColor="accent2" w:themeTint="67"/>
        <w:right w:val="single" w:sz="4" w:space="0" w:color="B7B7B7" w:themeColor="accent2" w:themeTint="67"/>
        <w:insideH w:val="single" w:sz="4" w:space="0" w:color="B7B7B7" w:themeColor="accent2" w:themeTint="67"/>
        <w:insideV w:val="single" w:sz="4" w:space="0" w:color="B7B7B7" w:themeColor="accent2" w:themeTint="67"/>
      </w:tblBorders>
    </w:tblPr>
    <w:tblStylePr w:type="firstRow">
      <w:rPr>
        <w:rFonts w:ascii="Arial" w:hAnsi="Arial"/>
        <w:color w:val="404040"/>
        <w:sz w:val="22"/>
      </w:rPr>
      <w:tblPr/>
      <w:tcPr>
        <w:tcBorders>
          <w:bottom w:val="single" w:sz="12" w:space="0" w:color="959595" w:themeColor="accent2" w:themeTint="97"/>
        </w:tcBorders>
      </w:tcPr>
    </w:tblStylePr>
    <w:tblStylePr w:type="lastRow">
      <w:rPr>
        <w:rFonts w:ascii="Arial" w:hAnsi="Arial"/>
        <w:color w:val="404040"/>
        <w:sz w:val="22"/>
      </w:rPr>
      <w:tblPr/>
      <w:tcPr>
        <w:tcBorders>
          <w:top w:val="single" w:sz="12" w:space="0" w:color="9595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59595" w:themeColor="accent2" w:themeTint="97"/>
        </w:tcBorders>
      </w:tcPr>
    </w:tblStylePr>
    <w:tblStylePr w:type="band1Horz">
      <w:rPr>
        <w:rFonts w:ascii="Arial" w:hAnsi="Arial"/>
        <w:color w:val="404040"/>
        <w:sz w:val="22"/>
      </w:rPr>
      <w:tblPr/>
      <w:tcPr>
        <w:tcBorders>
          <w:top w:val="single" w:sz="4" w:space="0" w:color="B7B7B7" w:themeColor="accent2" w:themeTint="67"/>
          <w:left w:val="single" w:sz="4" w:space="0" w:color="B7B7B7" w:themeColor="accent2" w:themeTint="67"/>
          <w:bottom w:val="single" w:sz="4" w:space="0" w:color="B7B7B7" w:themeColor="accent2" w:themeTint="67"/>
          <w:right w:val="single" w:sz="4" w:space="0" w:color="B7B7B7"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F3D5A6" w:themeColor="accent3" w:themeTint="67"/>
        <w:left w:val="single" w:sz="4" w:space="0" w:color="F3D5A6" w:themeColor="accent3" w:themeTint="67"/>
        <w:bottom w:val="single" w:sz="4" w:space="0" w:color="F3D5A6" w:themeColor="accent3" w:themeTint="67"/>
        <w:right w:val="single" w:sz="4" w:space="0" w:color="F3D5A6" w:themeColor="accent3" w:themeTint="67"/>
        <w:insideH w:val="single" w:sz="4" w:space="0" w:color="F3D5A6" w:themeColor="accent3" w:themeTint="67"/>
        <w:insideV w:val="single" w:sz="4" w:space="0" w:color="F3D5A6" w:themeColor="accent3" w:themeTint="67"/>
      </w:tblBorders>
    </w:tblPr>
    <w:tblStylePr w:type="firstRow">
      <w:rPr>
        <w:rFonts w:ascii="Arial" w:hAnsi="Arial"/>
        <w:color w:val="404040"/>
        <w:sz w:val="22"/>
      </w:rPr>
      <w:tblPr/>
      <w:tcPr>
        <w:tcBorders>
          <w:bottom w:val="single" w:sz="12" w:space="0" w:color="EDC17C" w:themeColor="accent3" w:themeTint="98"/>
        </w:tcBorders>
      </w:tcPr>
    </w:tblStylePr>
    <w:tblStylePr w:type="lastRow">
      <w:rPr>
        <w:rFonts w:ascii="Arial" w:hAnsi="Arial"/>
        <w:color w:val="404040"/>
        <w:sz w:val="22"/>
      </w:rPr>
      <w:tblPr/>
      <w:tcPr>
        <w:tcBorders>
          <w:top w:val="single" w:sz="12" w:space="0" w:color="EDC17C"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DC17C" w:themeColor="accent3" w:themeTint="98"/>
        </w:tcBorders>
      </w:tcPr>
    </w:tblStylePr>
    <w:tblStylePr w:type="band1Horz">
      <w:rPr>
        <w:rFonts w:ascii="Arial" w:hAnsi="Arial"/>
        <w:color w:val="404040"/>
        <w:sz w:val="22"/>
      </w:rPr>
      <w:tblPr/>
      <w:tcPr>
        <w:tcBorders>
          <w:top w:val="single" w:sz="4" w:space="0" w:color="F3D5A6" w:themeColor="accent3" w:themeTint="67"/>
          <w:left w:val="single" w:sz="4" w:space="0" w:color="F3D5A6" w:themeColor="accent3" w:themeTint="67"/>
          <w:bottom w:val="single" w:sz="4" w:space="0" w:color="F3D5A6" w:themeColor="accent3" w:themeTint="67"/>
          <w:right w:val="single" w:sz="4" w:space="0" w:color="F3D5A6"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DFD6CA" w:themeColor="accent4" w:themeTint="67"/>
        <w:left w:val="single" w:sz="4" w:space="0" w:color="DFD6CA" w:themeColor="accent4" w:themeTint="67"/>
        <w:bottom w:val="single" w:sz="4" w:space="0" w:color="DFD6CA" w:themeColor="accent4" w:themeTint="67"/>
        <w:right w:val="single" w:sz="4" w:space="0" w:color="DFD6CA" w:themeColor="accent4" w:themeTint="67"/>
        <w:insideH w:val="single" w:sz="4" w:space="0" w:color="DFD6CA" w:themeColor="accent4" w:themeTint="67"/>
        <w:insideV w:val="single" w:sz="4" w:space="0" w:color="DFD6CA" w:themeColor="accent4" w:themeTint="67"/>
      </w:tblBorders>
    </w:tblPr>
    <w:tblStylePr w:type="firstRow">
      <w:rPr>
        <w:rFonts w:ascii="Arial" w:hAnsi="Arial"/>
        <w:color w:val="404040"/>
        <w:sz w:val="22"/>
      </w:rPr>
      <w:tblPr/>
      <w:tcPr>
        <w:tcBorders>
          <w:bottom w:val="single" w:sz="12" w:space="0" w:color="D0C3B0" w:themeColor="accent4" w:themeTint="9A"/>
        </w:tcBorders>
      </w:tcPr>
    </w:tblStylePr>
    <w:tblStylePr w:type="lastRow">
      <w:rPr>
        <w:rFonts w:ascii="Arial" w:hAnsi="Arial"/>
        <w:color w:val="404040"/>
        <w:sz w:val="22"/>
      </w:rPr>
      <w:tblPr/>
      <w:tcPr>
        <w:tcBorders>
          <w:top w:val="single" w:sz="12" w:space="0" w:color="D0C3B0"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0C3B0" w:themeColor="accent4" w:themeTint="9A"/>
        </w:tcBorders>
      </w:tcPr>
    </w:tblStylePr>
    <w:tblStylePr w:type="band1Horz">
      <w:rPr>
        <w:rFonts w:ascii="Arial" w:hAnsi="Arial"/>
        <w:color w:val="404040"/>
        <w:sz w:val="22"/>
      </w:rPr>
      <w:tblPr/>
      <w:tcPr>
        <w:tcBorders>
          <w:top w:val="single" w:sz="4" w:space="0" w:color="DFD6CA" w:themeColor="accent4" w:themeTint="67"/>
          <w:left w:val="single" w:sz="4" w:space="0" w:color="DFD6CA" w:themeColor="accent4" w:themeTint="67"/>
          <w:bottom w:val="single" w:sz="4" w:space="0" w:color="DFD6CA" w:themeColor="accent4" w:themeTint="67"/>
          <w:right w:val="single" w:sz="4" w:space="0" w:color="DFD6CA"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CFBCB5" w:themeColor="accent5" w:themeTint="67"/>
        <w:left w:val="single" w:sz="4" w:space="0" w:color="CFBCB5" w:themeColor="accent5" w:themeTint="67"/>
        <w:bottom w:val="single" w:sz="4" w:space="0" w:color="CFBCB5" w:themeColor="accent5" w:themeTint="67"/>
        <w:right w:val="single" w:sz="4" w:space="0" w:color="CFBCB5" w:themeColor="accent5" w:themeTint="67"/>
        <w:insideH w:val="single" w:sz="4" w:space="0" w:color="CFBCB5" w:themeColor="accent5" w:themeTint="67"/>
        <w:insideV w:val="single" w:sz="4" w:space="0" w:color="CFBCB5" w:themeColor="accent5" w:themeTint="67"/>
      </w:tblBorders>
    </w:tblPr>
    <w:tblStylePr w:type="firstRow">
      <w:rPr>
        <w:rFonts w:ascii="Arial" w:hAnsi="Arial"/>
        <w:color w:val="404040"/>
        <w:sz w:val="22"/>
      </w:rPr>
      <w:tblPr/>
      <w:tcPr>
        <w:tcBorders>
          <w:bottom w:val="single" w:sz="12" w:space="0" w:color="B79B90" w:themeColor="accent5" w:themeTint="9A"/>
        </w:tcBorders>
      </w:tcPr>
    </w:tblStylePr>
    <w:tblStylePr w:type="lastRow">
      <w:rPr>
        <w:rFonts w:ascii="Arial" w:hAnsi="Arial"/>
        <w:color w:val="404040"/>
        <w:sz w:val="22"/>
      </w:rPr>
      <w:tblPr/>
      <w:tcPr>
        <w:tcBorders>
          <w:top w:val="single" w:sz="12" w:space="0" w:color="B79B90"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79B90" w:themeColor="accent5" w:themeTint="9A"/>
        </w:tcBorders>
      </w:tcPr>
    </w:tblStylePr>
    <w:tblStylePr w:type="band1Horz">
      <w:rPr>
        <w:rFonts w:ascii="Arial" w:hAnsi="Arial"/>
        <w:color w:val="404040"/>
        <w:sz w:val="22"/>
      </w:rPr>
      <w:tblPr/>
      <w:tcPr>
        <w:tcBorders>
          <w:top w:val="single" w:sz="4" w:space="0" w:color="CFBCB5" w:themeColor="accent5" w:themeTint="67"/>
          <w:left w:val="single" w:sz="4" w:space="0" w:color="CFBCB5" w:themeColor="accent5" w:themeTint="67"/>
          <w:bottom w:val="single" w:sz="4" w:space="0" w:color="CFBCB5" w:themeColor="accent5" w:themeTint="67"/>
          <w:right w:val="single" w:sz="4" w:space="0" w:color="CFBCB5"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E0CAB4" w:themeColor="accent6" w:themeTint="67"/>
        <w:left w:val="single" w:sz="4" w:space="0" w:color="E0CAB4" w:themeColor="accent6" w:themeTint="67"/>
        <w:bottom w:val="single" w:sz="4" w:space="0" w:color="E0CAB4" w:themeColor="accent6" w:themeTint="67"/>
        <w:right w:val="single" w:sz="4" w:space="0" w:color="E0CAB4" w:themeColor="accent6" w:themeTint="67"/>
        <w:insideH w:val="single" w:sz="4" w:space="0" w:color="E0CAB4" w:themeColor="accent6" w:themeTint="67"/>
        <w:insideV w:val="single" w:sz="4" w:space="0" w:color="E0CAB4" w:themeColor="accent6" w:themeTint="67"/>
      </w:tblBorders>
    </w:tblPr>
    <w:tblStylePr w:type="firstRow">
      <w:rPr>
        <w:rFonts w:ascii="Arial" w:hAnsi="Arial"/>
        <w:color w:val="404040"/>
        <w:sz w:val="22"/>
      </w:rPr>
      <w:tblPr/>
      <w:tcPr>
        <w:tcBorders>
          <w:bottom w:val="single" w:sz="12" w:space="0" w:color="D2B191" w:themeColor="accent6" w:themeTint="98"/>
        </w:tcBorders>
      </w:tcPr>
    </w:tblStylePr>
    <w:tblStylePr w:type="lastRow">
      <w:rPr>
        <w:rFonts w:ascii="Arial" w:hAnsi="Arial"/>
        <w:color w:val="404040"/>
        <w:sz w:val="22"/>
      </w:rPr>
      <w:tblPr/>
      <w:tcPr>
        <w:tcBorders>
          <w:top w:val="single" w:sz="12" w:space="0" w:color="D2B191"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2B191" w:themeColor="accent6" w:themeTint="98"/>
        </w:tcBorders>
      </w:tcPr>
    </w:tblStylePr>
    <w:tblStylePr w:type="band1Horz">
      <w:rPr>
        <w:rFonts w:ascii="Arial" w:hAnsi="Arial"/>
        <w:color w:val="404040"/>
        <w:sz w:val="22"/>
      </w:rPr>
      <w:tblPr/>
      <w:tcPr>
        <w:tcBorders>
          <w:top w:val="single" w:sz="4" w:space="0" w:color="E0CAB4" w:themeColor="accent6" w:themeTint="67"/>
          <w:left w:val="single" w:sz="4" w:space="0" w:color="E0CAB4" w:themeColor="accent6" w:themeTint="67"/>
          <w:bottom w:val="single" w:sz="4" w:space="0" w:color="E0CAB4" w:themeColor="accent6" w:themeTint="67"/>
          <w:right w:val="single" w:sz="4" w:space="0" w:color="E0CAB4"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paragraph" w:styleId="Beschriftung">
    <w:name w:val="caption"/>
    <w:basedOn w:val="Standard"/>
    <w:next w:val="Standard"/>
    <w:uiPriority w:val="54"/>
    <w:unhideWhenUsed/>
    <w:qFormat/>
    <w:pPr>
      <w:spacing w:line="240" w:lineRule="auto"/>
    </w:pPr>
    <w:rPr>
      <w:i/>
      <w:iCs/>
      <w:color w:val="006699" w:themeColor="text2"/>
      <w:sz w:val="18"/>
      <w:szCs w:val="18"/>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5dunkelAkzent1">
    <w:name w:val="Grid Table 5 Dark Accent 1"/>
    <w:basedOn w:val="NormaleTabelle"/>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E7FF" w:themeFill="accent1" w:themeFillTint="33"/>
    </w:tcPr>
    <w:tblStylePr w:type="firstRow">
      <w:rPr>
        <w:b w:val="0"/>
        <w:bCs/>
        <w:color w:val="FFFFFF" w:themeColor="background1"/>
      </w:rPr>
      <w:tblPr/>
      <w:tcPr>
        <w:tcBorders>
          <w:top w:val="single" w:sz="4" w:space="0" w:color="FFFFFF" w:themeColor="background1"/>
          <w:left w:val="single" w:sz="4" w:space="0" w:color="FFFFFF" w:themeColor="background1"/>
          <w:right w:val="single" w:sz="4" w:space="0" w:color="FFFFFF" w:themeColor="background1"/>
        </w:tcBorders>
        <w:shd w:val="clear" w:color="auto" w:fill="00669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tcBorders>
        <w:shd w:val="clear" w:color="auto" w:fill="006699" w:themeFill="accent1"/>
      </w:tcPr>
    </w:tblStylePr>
    <w:tblStylePr w:type="firstCol">
      <w:rPr>
        <w:b w:val="0"/>
        <w:bCs/>
        <w:color w:val="FFFFFF" w:themeColor="background1"/>
      </w:rPr>
      <w:tblPr/>
      <w:tcPr>
        <w:tcBorders>
          <w:top w:val="single" w:sz="4" w:space="0" w:color="FFFFFF" w:themeColor="background1"/>
          <w:left w:val="single" w:sz="4" w:space="0" w:color="FFFFFF" w:themeColor="background1"/>
          <w:bottom w:val="single" w:sz="4" w:space="0" w:color="FFFFFF" w:themeColor="background1"/>
        </w:tcBorders>
        <w:shd w:val="clear" w:color="auto" w:fill="00669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tcBorders>
        <w:shd w:val="clear" w:color="auto" w:fill="006699" w:themeFill="accent1"/>
      </w:tcPr>
    </w:tblStylePr>
    <w:tblStylePr w:type="band1Vert">
      <w:tblPr/>
      <w:tcPr>
        <w:shd w:val="clear" w:color="auto" w:fill="70CFFF" w:themeFill="accent1" w:themeFillTint="66"/>
      </w:tcPr>
    </w:tblStylePr>
    <w:tblStylePr w:type="band1Horz">
      <w:tblPr/>
      <w:tcPr>
        <w:shd w:val="clear" w:color="auto" w:fill="70CFFF" w:themeFill="accent1" w:themeFillTint="66"/>
      </w:tcPr>
    </w:tblStylePr>
  </w:style>
  <w:style w:type="paragraph" w:customStyle="1" w:styleId="HeaderEbene2">
    <w:name w:val="Header → Ebene 2"/>
    <w:basedOn w:val="Standard"/>
    <w:uiPriority w:val="49"/>
    <w:qFormat/>
    <w:pPr>
      <w:spacing w:after="0" w:line="240" w:lineRule="auto"/>
    </w:pPr>
    <w:rPr>
      <w:bCs/>
    </w:rPr>
  </w:style>
  <w:style w:type="paragraph" w:styleId="Titel">
    <w:name w:val="Title"/>
    <w:basedOn w:val="Standard"/>
    <w:next w:val="Standard"/>
    <w:link w:val="TitelZchn"/>
    <w:uiPriority w:val="10"/>
    <w:qFormat/>
    <w:pPr>
      <w:spacing w:after="0" w:line="240" w:lineRule="auto"/>
      <w:contextualSpacing/>
    </w:pPr>
    <w:rPr>
      <w:rFonts w:ascii="Calibri Light" w:eastAsiaTheme="majorEastAsia" w:hAnsi="Calibri Light" w:cstheme="majorBidi"/>
      <w:spacing w:val="-10"/>
      <w:sz w:val="56"/>
      <w:szCs w:val="56"/>
    </w:rPr>
  </w:style>
  <w:style w:type="character" w:customStyle="1" w:styleId="TitelZchn">
    <w:name w:val="Titel Zchn"/>
    <w:basedOn w:val="Absatz-Standardschriftart"/>
    <w:link w:val="Titel"/>
    <w:uiPriority w:val="10"/>
    <w:rPr>
      <w:rFonts w:ascii="Calibri Light" w:eastAsiaTheme="majorEastAsia" w:hAnsi="Calibri Light" w:cstheme="majorBidi"/>
      <w:spacing w:val="-10"/>
      <w:sz w:val="56"/>
      <w:szCs w:val="56"/>
    </w:rPr>
  </w:style>
  <w:style w:type="paragraph" w:styleId="Untertitel">
    <w:name w:val="Subtitle"/>
    <w:basedOn w:val="Standard"/>
    <w:next w:val="Standard"/>
    <w:link w:val="UntertitelZchn"/>
    <w:uiPriority w:val="11"/>
    <w:qFormat/>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Pr>
      <w:rFonts w:ascii="Calibri" w:eastAsiaTheme="minorEastAsia" w:hAnsi="Calibri"/>
      <w:color w:val="5A5A5A" w:themeColor="text1" w:themeTint="A5"/>
      <w:spacing w:val="15"/>
    </w:rPr>
  </w:style>
  <w:style w:type="character" w:customStyle="1" w:styleId="berschrift1Zchn">
    <w:name w:val="Überschrift 1 Zchn"/>
    <w:basedOn w:val="Absatz-Standardschriftart"/>
    <w:link w:val="berschrift1"/>
    <w:uiPriority w:val="19"/>
    <w:rPr>
      <w:rFonts w:ascii="Calibri Light" w:eastAsiaTheme="majorEastAsia" w:hAnsi="Calibri Light" w:cstheme="majorBidi"/>
      <w:b/>
      <w:color w:val="004C72" w:themeColor="accent1" w:themeShade="BF"/>
      <w:sz w:val="32"/>
      <w:szCs w:val="32"/>
    </w:rPr>
  </w:style>
  <w:style w:type="character" w:customStyle="1" w:styleId="berschrift2Zchn">
    <w:name w:val="Überschrift 2 Zchn"/>
    <w:basedOn w:val="Absatz-Standardschriftart"/>
    <w:link w:val="berschrift20"/>
    <w:uiPriority w:val="19"/>
    <w:rPr>
      <w:rFonts w:ascii="Calibri Light" w:eastAsiaTheme="majorEastAsia" w:hAnsi="Calibri Light" w:cstheme="majorBidi"/>
      <w:color w:val="004C72" w:themeColor="accent1" w:themeShade="BF"/>
      <w:sz w:val="26"/>
      <w:szCs w:val="26"/>
    </w:rPr>
  </w:style>
  <w:style w:type="paragraph" w:styleId="IntensivesZitat">
    <w:name w:val="Intense Quote"/>
    <w:basedOn w:val="Standard"/>
    <w:next w:val="Standard"/>
    <w:link w:val="IntensivesZitatZchn"/>
    <w:uiPriority w:val="40"/>
    <w:qFormat/>
    <w:pPr>
      <w:pBdr>
        <w:top w:val="single" w:sz="4" w:space="10" w:color="006699" w:themeColor="accent1"/>
        <w:bottom w:val="single" w:sz="4" w:space="10" w:color="006699" w:themeColor="accent1"/>
      </w:pBdr>
      <w:spacing w:before="360" w:after="360"/>
      <w:ind w:left="864" w:right="864"/>
      <w:jc w:val="center"/>
    </w:pPr>
    <w:rPr>
      <w:i/>
      <w:iCs/>
      <w:color w:val="006699" w:themeColor="accent1"/>
    </w:rPr>
  </w:style>
  <w:style w:type="character" w:customStyle="1" w:styleId="IntensivesZitatZchn">
    <w:name w:val="Intensives Zitat Zchn"/>
    <w:basedOn w:val="Absatz-Standardschriftart"/>
    <w:link w:val="IntensivesZitat"/>
    <w:uiPriority w:val="40"/>
    <w:rPr>
      <w:i/>
      <w:iCs/>
      <w:color w:val="006699" w:themeColor="accent1"/>
    </w:rPr>
  </w:style>
  <w:style w:type="character" w:customStyle="1" w:styleId="berschrift3Zchn">
    <w:name w:val="Überschrift 3 Zchn"/>
    <w:basedOn w:val="Absatz-Standardschriftart"/>
    <w:link w:val="berschrift3"/>
    <w:uiPriority w:val="19"/>
    <w:rPr>
      <w:rFonts w:ascii="Calibri Light" w:eastAsiaTheme="majorEastAsia" w:hAnsi="Calibri Light" w:cstheme="majorBidi"/>
      <w:color w:val="00324C" w:themeColor="accent1" w:themeShade="7F"/>
      <w:sz w:val="26"/>
      <w:szCs w:val="24"/>
    </w:rPr>
  </w:style>
  <w:style w:type="paragraph" w:styleId="Kopfzeile">
    <w:name w:val="header"/>
    <w:basedOn w:val="Standard"/>
    <w:link w:val="KopfzeileZchn"/>
    <w:uiPriority w:val="99"/>
    <w:unhideWhenUsed/>
    <w:qFormat/>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HeaderEbene1">
    <w:name w:val="Header ↓ Ebene 1"/>
    <w:basedOn w:val="Standard"/>
    <w:uiPriority w:val="49"/>
    <w:qFormat/>
    <w:pPr>
      <w:spacing w:after="0" w:line="240" w:lineRule="auto"/>
    </w:pPr>
    <w:rPr>
      <w:bCs/>
    </w:rPr>
  </w:style>
  <w:style w:type="paragraph" w:customStyle="1" w:styleId="HeaderEbene10">
    <w:name w:val="Header → Ebene 1"/>
    <w:basedOn w:val="Standard"/>
    <w:uiPriority w:val="49"/>
    <w:qFormat/>
    <w:pPr>
      <w:spacing w:after="0" w:line="240" w:lineRule="auto"/>
    </w:pPr>
  </w:style>
  <w:style w:type="paragraph" w:customStyle="1" w:styleId="HeaderEbene3">
    <w:name w:val="Header → Ebene 3"/>
    <w:basedOn w:val="Standard"/>
    <w:uiPriority w:val="49"/>
    <w:qFormat/>
    <w:pPr>
      <w:spacing w:after="0" w:line="240" w:lineRule="auto"/>
    </w:pPr>
    <w:rPr>
      <w:b/>
    </w:rPr>
  </w:style>
  <w:style w:type="paragraph" w:customStyle="1" w:styleId="HeaderEbene4">
    <w:name w:val="Header → Ebene 4"/>
    <w:basedOn w:val="Standard"/>
    <w:uiPriority w:val="49"/>
    <w:qFormat/>
    <w:pPr>
      <w:spacing w:after="0" w:line="240" w:lineRule="auto"/>
    </w:pPr>
    <w:rPr>
      <w:b/>
    </w:rPr>
  </w:style>
  <w:style w:type="paragraph" w:customStyle="1" w:styleId="HeaderEbene5">
    <w:name w:val="Header → Ebene 5"/>
    <w:basedOn w:val="Standard"/>
    <w:uiPriority w:val="49"/>
    <w:qFormat/>
    <w:pPr>
      <w:spacing w:after="0" w:line="240" w:lineRule="auto"/>
    </w:pPr>
    <w:rPr>
      <w:b/>
    </w:rPr>
  </w:style>
  <w:style w:type="paragraph" w:customStyle="1" w:styleId="HeaderEbene20">
    <w:name w:val="Header ↓ Ebene 2"/>
    <w:basedOn w:val="Standard"/>
    <w:uiPriority w:val="49"/>
    <w:qFormat/>
    <w:pPr>
      <w:spacing w:after="0" w:line="240" w:lineRule="auto"/>
    </w:pPr>
    <w:rPr>
      <w:b/>
    </w:rPr>
  </w:style>
  <w:style w:type="paragraph" w:customStyle="1" w:styleId="HeaderEbene30">
    <w:name w:val="Header ↓ Ebene 3"/>
    <w:basedOn w:val="Standard"/>
    <w:uiPriority w:val="49"/>
    <w:qFormat/>
    <w:pPr>
      <w:spacing w:after="0" w:line="240" w:lineRule="auto"/>
    </w:pPr>
    <w:rPr>
      <w:b/>
    </w:rPr>
  </w:style>
  <w:style w:type="paragraph" w:customStyle="1" w:styleId="HeaderEbene40">
    <w:name w:val="Header ↓ Ebene 4"/>
    <w:basedOn w:val="Standard"/>
    <w:uiPriority w:val="49"/>
    <w:qFormat/>
    <w:pPr>
      <w:spacing w:after="0" w:line="240" w:lineRule="auto"/>
    </w:pPr>
    <w:rPr>
      <w:b/>
    </w:rPr>
  </w:style>
  <w:style w:type="paragraph" w:customStyle="1" w:styleId="HeaderEbene50">
    <w:name w:val="Header ↓ Ebene 5"/>
    <w:basedOn w:val="Standard"/>
    <w:uiPriority w:val="49"/>
    <w:qFormat/>
    <w:pPr>
      <w:spacing w:after="0" w:line="240" w:lineRule="auto"/>
    </w:pPr>
    <w:rPr>
      <w:b/>
    </w:rPr>
  </w:style>
  <w:style w:type="paragraph" w:customStyle="1" w:styleId="HeaderEbene2nur1Spalte">
    <w:name w:val="Header ↓ Ebene 2 nur 1. Spalte"/>
    <w:basedOn w:val="Standard"/>
    <w:uiPriority w:val="49"/>
    <w:qFormat/>
    <w:pPr>
      <w:spacing w:after="0" w:line="240" w:lineRule="auto"/>
    </w:pPr>
    <w:rPr>
      <w:b/>
    </w:rPr>
  </w:style>
  <w:style w:type="paragraph" w:customStyle="1" w:styleId="HeaderEbene3nur1Spalte">
    <w:name w:val="Header ↓ Ebene 3 nur 1. Spalte"/>
    <w:basedOn w:val="Standard"/>
    <w:uiPriority w:val="49"/>
    <w:qFormat/>
    <w:pPr>
      <w:spacing w:after="0" w:line="240" w:lineRule="auto"/>
    </w:pPr>
    <w:rPr>
      <w:b/>
    </w:rPr>
  </w:style>
  <w:style w:type="paragraph" w:customStyle="1" w:styleId="Datenzelle">
    <w:name w:val="Datenzelle"/>
    <w:basedOn w:val="Standard"/>
    <w:uiPriority w:val="50"/>
    <w:qFormat/>
    <w:pPr>
      <w:spacing w:after="0" w:line="240" w:lineRule="auto"/>
    </w:pPr>
  </w:style>
  <w:style w:type="paragraph" w:styleId="Liste">
    <w:name w:val="List"/>
    <w:basedOn w:val="Standard"/>
    <w:uiPriority w:val="29"/>
    <w:pPr>
      <w:keepNext/>
      <w:keepLines/>
      <w:numPr>
        <w:numId w:val="1"/>
      </w:numPr>
    </w:pPr>
  </w:style>
  <w:style w:type="paragraph" w:styleId="Liste2">
    <w:name w:val="List 2"/>
    <w:basedOn w:val="Standard"/>
    <w:uiPriority w:val="29"/>
    <w:pPr>
      <w:keepNext/>
      <w:keepLines/>
      <w:numPr>
        <w:ilvl w:val="1"/>
        <w:numId w:val="1"/>
      </w:numPr>
    </w:pPr>
  </w:style>
  <w:style w:type="paragraph" w:styleId="Liste3">
    <w:name w:val="List 3"/>
    <w:basedOn w:val="Standard"/>
    <w:uiPriority w:val="29"/>
    <w:pPr>
      <w:keepNext/>
      <w:keepLines/>
      <w:numPr>
        <w:ilvl w:val="2"/>
        <w:numId w:val="1"/>
      </w:numPr>
      <w:ind w:left="851"/>
    </w:pPr>
  </w:style>
  <w:style w:type="paragraph" w:styleId="Liste4">
    <w:name w:val="List 4"/>
    <w:basedOn w:val="Standard"/>
    <w:uiPriority w:val="29"/>
    <w:pPr>
      <w:keepNext/>
      <w:keepLines/>
      <w:numPr>
        <w:ilvl w:val="3"/>
        <w:numId w:val="1"/>
      </w:numPr>
      <w:ind w:left="1135"/>
    </w:pPr>
  </w:style>
  <w:style w:type="paragraph" w:styleId="Verzeichnis1">
    <w:name w:val="toc 1"/>
    <w:basedOn w:val="Standard"/>
    <w:next w:val="Standard"/>
    <w:uiPriority w:val="39"/>
    <w:unhideWhenUsed/>
    <w:pPr>
      <w:tabs>
        <w:tab w:val="right" w:leader="dot" w:pos="9062"/>
      </w:tabs>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character" w:styleId="Hyperlink">
    <w:name w:val="Hyperlink"/>
    <w:basedOn w:val="Absatz-Standardschriftart"/>
    <w:uiPriority w:val="99"/>
    <w:unhideWhenUsed/>
    <w:rPr>
      <w:color w:val="006699" w:themeColor="hyperlink"/>
      <w:u w:val="single"/>
    </w:rPr>
  </w:style>
  <w:style w:type="character" w:styleId="IntensiverVerweis">
    <w:name w:val="Intense Reference"/>
    <w:basedOn w:val="Absatz-Standardschriftart"/>
    <w:uiPriority w:val="40"/>
    <w:qFormat/>
    <w:rPr>
      <w:b/>
      <w:bCs/>
      <w:smallCaps/>
      <w:color w:val="006699" w:themeColor="accent1"/>
      <w:spacing w:val="5"/>
    </w:rPr>
  </w:style>
  <w:style w:type="character" w:styleId="NichtaufgelsteErwhnung">
    <w:name w:val="Unresolved Mention"/>
    <w:basedOn w:val="Absatz-Standardschriftart"/>
    <w:uiPriority w:val="99"/>
    <w:semiHidden/>
    <w:unhideWhenUsed/>
    <w:rPr>
      <w:color w:val="605E5C"/>
      <w:shd w:val="clear" w:color="auto" w:fill="E1DFDD"/>
    </w:rPr>
  </w:style>
  <w:style w:type="paragraph" w:styleId="Listennummer">
    <w:name w:val="List Number"/>
    <w:basedOn w:val="Standard"/>
    <w:uiPriority w:val="29"/>
    <w:pPr>
      <w:keepNext/>
      <w:keepLines/>
      <w:numPr>
        <w:numId w:val="2"/>
      </w:numPr>
    </w:pPr>
  </w:style>
  <w:style w:type="paragraph" w:styleId="Listennummer2">
    <w:name w:val="List Number 2"/>
    <w:basedOn w:val="Standard"/>
    <w:uiPriority w:val="29"/>
    <w:pPr>
      <w:keepNext/>
      <w:keepLines/>
      <w:numPr>
        <w:ilvl w:val="1"/>
        <w:numId w:val="2"/>
      </w:numPr>
    </w:pPr>
  </w:style>
  <w:style w:type="paragraph" w:styleId="Listenfortsetzung3">
    <w:name w:val="List Continue 3"/>
    <w:basedOn w:val="Standard"/>
    <w:uiPriority w:val="29"/>
    <w:pPr>
      <w:spacing w:before="120"/>
      <w:ind w:left="851"/>
      <w:contextualSpacing/>
    </w:pPr>
  </w:style>
  <w:style w:type="paragraph" w:styleId="Listenfortsetzung4">
    <w:name w:val="List Continue 4"/>
    <w:basedOn w:val="Standard"/>
    <w:uiPriority w:val="29"/>
    <w:pPr>
      <w:spacing w:before="120"/>
      <w:ind w:left="1134"/>
      <w:contextualSpacing/>
    </w:pPr>
  </w:style>
  <w:style w:type="paragraph" w:styleId="Listenfortsetzung5">
    <w:name w:val="List Continue 5"/>
    <w:basedOn w:val="Standard"/>
    <w:uiPriority w:val="29"/>
    <w:pPr>
      <w:spacing w:before="120"/>
      <w:ind w:left="1418"/>
      <w:contextualSpacing/>
    </w:pPr>
  </w:style>
  <w:style w:type="paragraph" w:styleId="Listennummer3">
    <w:name w:val="List Number 3"/>
    <w:basedOn w:val="Standard"/>
    <w:uiPriority w:val="29"/>
    <w:pPr>
      <w:keepNext/>
      <w:keepLines/>
      <w:numPr>
        <w:ilvl w:val="2"/>
        <w:numId w:val="2"/>
      </w:numPr>
      <w:ind w:left="851"/>
    </w:pPr>
  </w:style>
  <w:style w:type="paragraph" w:styleId="Listennummer4">
    <w:name w:val="List Number 4"/>
    <w:basedOn w:val="Standard"/>
    <w:uiPriority w:val="29"/>
    <w:pPr>
      <w:keepNext/>
      <w:keepLines/>
      <w:numPr>
        <w:ilvl w:val="3"/>
        <w:numId w:val="2"/>
      </w:numPr>
      <w:ind w:left="1135"/>
    </w:pPr>
  </w:style>
  <w:style w:type="paragraph" w:styleId="Listennummer5">
    <w:name w:val="List Number 5"/>
    <w:basedOn w:val="Standard"/>
    <w:uiPriority w:val="29"/>
    <w:pPr>
      <w:keepNext/>
      <w:keepLines/>
      <w:numPr>
        <w:ilvl w:val="4"/>
        <w:numId w:val="2"/>
      </w:numPr>
      <w:ind w:left="1418"/>
    </w:pPr>
  </w:style>
  <w:style w:type="paragraph" w:styleId="Listenfortsetzung">
    <w:name w:val="List Continue"/>
    <w:basedOn w:val="Standard"/>
    <w:uiPriority w:val="29"/>
    <w:pPr>
      <w:spacing w:before="120"/>
      <w:ind w:left="284"/>
      <w:contextualSpacing/>
    </w:pPr>
  </w:style>
  <w:style w:type="paragraph" w:styleId="Listenfortsetzung2">
    <w:name w:val="List Continue 2"/>
    <w:basedOn w:val="Standard"/>
    <w:uiPriority w:val="29"/>
    <w:pPr>
      <w:spacing w:before="120"/>
      <w:ind w:left="567"/>
      <w:contextualSpacing/>
    </w:pPr>
  </w:style>
  <w:style w:type="paragraph" w:styleId="Liste5">
    <w:name w:val="List 5"/>
    <w:basedOn w:val="Standard"/>
    <w:uiPriority w:val="29"/>
    <w:pPr>
      <w:keepNext/>
      <w:keepLines/>
      <w:numPr>
        <w:ilvl w:val="4"/>
        <w:numId w:val="1"/>
      </w:numPr>
      <w:ind w:left="1418"/>
    </w:pPr>
  </w:style>
  <w:style w:type="character" w:customStyle="1" w:styleId="berschrift4Zchn">
    <w:name w:val="Überschrift 4 Zchn"/>
    <w:basedOn w:val="Absatz-Standardschriftart"/>
    <w:link w:val="berschrift4"/>
    <w:uiPriority w:val="19"/>
    <w:rPr>
      <w:rFonts w:ascii="Calibri Light" w:eastAsiaTheme="majorEastAsia" w:hAnsi="Calibri Light" w:cstheme="majorBidi"/>
      <w:iCs/>
      <w:color w:val="004C72" w:themeColor="accent1" w:themeShade="BF"/>
      <w:sz w:val="24"/>
    </w:rPr>
  </w:style>
  <w:style w:type="character" w:customStyle="1" w:styleId="berschrift5Zchn">
    <w:name w:val="Überschrift 5 Zchn"/>
    <w:basedOn w:val="Absatz-Standardschriftart"/>
    <w:link w:val="berschrift5"/>
    <w:uiPriority w:val="19"/>
    <w:semiHidden/>
    <w:rPr>
      <w:rFonts w:asciiTheme="majorHAnsi" w:eastAsiaTheme="majorEastAsia" w:hAnsiTheme="majorHAnsi" w:cstheme="majorBidi"/>
      <w:color w:val="004C72" w:themeColor="accent1" w:themeShade="BF"/>
      <w:sz w:val="24"/>
    </w:rPr>
  </w:style>
  <w:style w:type="character" w:customStyle="1" w:styleId="berschrift6Zchn">
    <w:name w:val="Überschrift 6 Zchn"/>
    <w:basedOn w:val="Absatz-Standardschriftart"/>
    <w:link w:val="berschrift6"/>
    <w:uiPriority w:val="19"/>
    <w:semiHidden/>
    <w:rPr>
      <w:rFonts w:asciiTheme="majorHAnsi" w:eastAsiaTheme="majorEastAsia" w:hAnsiTheme="majorHAnsi" w:cstheme="majorBidi"/>
      <w:color w:val="00324C" w:themeColor="accent1" w:themeShade="7F"/>
      <w:sz w:val="24"/>
    </w:rPr>
  </w:style>
  <w:style w:type="character" w:customStyle="1" w:styleId="berschrift7Zchn">
    <w:name w:val="Überschrift 7 Zchn"/>
    <w:basedOn w:val="Absatz-Standardschriftart"/>
    <w:link w:val="berschrift7"/>
    <w:uiPriority w:val="19"/>
    <w:semiHidden/>
    <w:rPr>
      <w:rFonts w:asciiTheme="majorHAnsi" w:eastAsiaTheme="majorEastAsia" w:hAnsiTheme="majorHAnsi" w:cstheme="majorBidi"/>
      <w:iCs/>
      <w:color w:val="00324C" w:themeColor="accent1" w:themeShade="7F"/>
      <w:sz w:val="24"/>
    </w:rPr>
  </w:style>
  <w:style w:type="character" w:customStyle="1" w:styleId="berschrift8Zchn">
    <w:name w:val="Überschrift 8 Zchn"/>
    <w:basedOn w:val="Absatz-Standardschriftart"/>
    <w:link w:val="berschrift8"/>
    <w:uiPriority w:val="19"/>
    <w:semiHidden/>
    <w:rPr>
      <w:rFonts w:asciiTheme="majorHAnsi" w:eastAsiaTheme="majorEastAsia" w:hAnsiTheme="majorHAnsi" w:cstheme="majorBidi"/>
      <w:color w:val="004C72" w:themeColor="accent1" w:themeShade="BF"/>
      <w:sz w:val="24"/>
      <w:szCs w:val="21"/>
    </w:rPr>
  </w:style>
  <w:style w:type="character" w:customStyle="1" w:styleId="berschrift9Zchn">
    <w:name w:val="Überschrift 9 Zchn"/>
    <w:basedOn w:val="Absatz-Standardschriftart"/>
    <w:link w:val="berschrift9"/>
    <w:uiPriority w:val="19"/>
    <w:semiHidden/>
    <w:rPr>
      <w:rFonts w:asciiTheme="majorHAnsi" w:eastAsiaTheme="majorEastAsia" w:hAnsiTheme="majorHAnsi" w:cstheme="majorBidi"/>
      <w:iCs/>
      <w:color w:val="004C72" w:themeColor="accent1" w:themeShade="BF"/>
      <w:sz w:val="24"/>
      <w:szCs w:val="21"/>
    </w:rPr>
  </w:style>
  <w:style w:type="paragraph" w:customStyle="1" w:styleId="Listenfortsetzung6">
    <w:name w:val="Listenfortsetzung 6"/>
    <w:basedOn w:val="Standard"/>
    <w:uiPriority w:val="29"/>
    <w:semiHidden/>
    <w:qFormat/>
    <w:pPr>
      <w:spacing w:before="120"/>
      <w:ind w:left="1701"/>
    </w:pPr>
  </w:style>
  <w:style w:type="paragraph" w:customStyle="1" w:styleId="Listenfortsetzung7">
    <w:name w:val="Listenfortsetzung 7"/>
    <w:basedOn w:val="Standard"/>
    <w:uiPriority w:val="29"/>
    <w:semiHidden/>
    <w:qFormat/>
    <w:pPr>
      <w:spacing w:before="120"/>
      <w:ind w:left="1985"/>
    </w:pPr>
  </w:style>
  <w:style w:type="paragraph" w:customStyle="1" w:styleId="Listenfortsetzung8">
    <w:name w:val="Listenfortsetzung 8"/>
    <w:basedOn w:val="Standard"/>
    <w:uiPriority w:val="29"/>
    <w:semiHidden/>
    <w:qFormat/>
    <w:pPr>
      <w:spacing w:before="120"/>
      <w:ind w:left="2268"/>
    </w:pPr>
  </w:style>
  <w:style w:type="paragraph" w:customStyle="1" w:styleId="Listennummer6">
    <w:name w:val="Listennummer 6"/>
    <w:basedOn w:val="Standard"/>
    <w:uiPriority w:val="29"/>
    <w:semiHidden/>
    <w:qFormat/>
    <w:pPr>
      <w:numPr>
        <w:ilvl w:val="5"/>
        <w:numId w:val="2"/>
      </w:numPr>
    </w:pPr>
  </w:style>
  <w:style w:type="paragraph" w:customStyle="1" w:styleId="Listennummer7">
    <w:name w:val="Listennummer 7"/>
    <w:basedOn w:val="Standard"/>
    <w:uiPriority w:val="29"/>
    <w:semiHidden/>
    <w:qFormat/>
    <w:pPr>
      <w:numPr>
        <w:ilvl w:val="6"/>
        <w:numId w:val="2"/>
      </w:numPr>
    </w:pPr>
  </w:style>
  <w:style w:type="paragraph" w:customStyle="1" w:styleId="Listennummer8">
    <w:name w:val="Listennummer 8"/>
    <w:basedOn w:val="Standard"/>
    <w:uiPriority w:val="29"/>
    <w:semiHidden/>
    <w:qFormat/>
    <w:pPr>
      <w:numPr>
        <w:ilvl w:val="7"/>
        <w:numId w:val="2"/>
      </w:numPr>
    </w:pPr>
  </w:style>
  <w:style w:type="paragraph" w:customStyle="1" w:styleId="Liste6">
    <w:name w:val="Liste 6"/>
    <w:basedOn w:val="Standard"/>
    <w:uiPriority w:val="29"/>
    <w:semiHidden/>
    <w:qFormat/>
    <w:pPr>
      <w:numPr>
        <w:ilvl w:val="5"/>
        <w:numId w:val="1"/>
      </w:numPr>
    </w:pPr>
  </w:style>
  <w:style w:type="paragraph" w:customStyle="1" w:styleId="Liste7">
    <w:name w:val="Liste 7"/>
    <w:basedOn w:val="Standard"/>
    <w:uiPriority w:val="29"/>
    <w:semiHidden/>
    <w:qFormat/>
    <w:pPr>
      <w:numPr>
        <w:ilvl w:val="6"/>
        <w:numId w:val="1"/>
      </w:numPr>
    </w:pPr>
  </w:style>
  <w:style w:type="paragraph" w:customStyle="1" w:styleId="Liste8">
    <w:name w:val="Liste 8"/>
    <w:basedOn w:val="Standard"/>
    <w:uiPriority w:val="29"/>
    <w:semiHidden/>
    <w:qFormat/>
    <w:pPr>
      <w:numPr>
        <w:ilvl w:val="7"/>
        <w:numId w:val="1"/>
      </w:numPr>
    </w:pPr>
  </w:style>
  <w:style w:type="paragraph" w:customStyle="1" w:styleId="Liste9">
    <w:name w:val="Liste 9"/>
    <w:basedOn w:val="Standard"/>
    <w:uiPriority w:val="29"/>
    <w:semiHidden/>
    <w:qFormat/>
    <w:pPr>
      <w:numPr>
        <w:ilvl w:val="8"/>
        <w:numId w:val="1"/>
      </w:numPr>
    </w:pPr>
  </w:style>
  <w:style w:type="paragraph" w:customStyle="1" w:styleId="Listennummer9">
    <w:name w:val="Listennummer 9"/>
    <w:basedOn w:val="Standard"/>
    <w:uiPriority w:val="29"/>
    <w:semiHidden/>
    <w:qFormat/>
    <w:pPr>
      <w:numPr>
        <w:ilvl w:val="8"/>
        <w:numId w:val="2"/>
      </w:numPr>
    </w:pPr>
  </w:style>
  <w:style w:type="paragraph" w:customStyle="1" w:styleId="Listenfortsetzung9">
    <w:name w:val="Listenfortsetzung 9"/>
    <w:basedOn w:val="Standard"/>
    <w:uiPriority w:val="29"/>
    <w:semiHidden/>
    <w:qFormat/>
    <w:pPr>
      <w:spacing w:before="120"/>
      <w:ind w:left="2552"/>
    </w:pPr>
  </w:style>
  <w:style w:type="paragraph" w:styleId="KeinLeerraum">
    <w:name w:val="No Spacing"/>
    <w:uiPriority w:val="9"/>
    <w:qFormat/>
    <w:pPr>
      <w:spacing w:after="0" w:line="240" w:lineRule="auto"/>
    </w:pPr>
    <w:rPr>
      <w:sz w:val="24"/>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BesuchterLink">
    <w:name w:val="FollowedHyperlink"/>
    <w:basedOn w:val="Absatz-Standardschriftart"/>
    <w:uiPriority w:val="99"/>
    <w:semiHidden/>
    <w:unhideWhenUsed/>
    <w:rPr>
      <w:color w:val="855001" w:themeColor="followedHyperlink"/>
      <w:u w:val="single"/>
    </w:rPr>
  </w:style>
  <w:style w:type="paragraph" w:styleId="Listenabsatz">
    <w:name w:val="List Paragraph"/>
    <w:basedOn w:val="Standard"/>
    <w:uiPriority w:val="34"/>
    <w:qFormat/>
    <w:pPr>
      <w:ind w:left="720"/>
      <w:contextualSpacing/>
    </w:pPr>
  </w:style>
  <w:style w:type="paragraph" w:styleId="Inhaltsverzeichnisberschrift">
    <w:name w:val="TOC Heading"/>
    <w:basedOn w:val="berschrift1"/>
    <w:next w:val="Standard"/>
    <w:uiPriority w:val="39"/>
    <w:unhideWhenUsed/>
    <w:qFormat/>
    <w:pPr>
      <w:outlineLvl w:val="9"/>
    </w:pPr>
    <w:rPr>
      <w:b w:val="0"/>
      <w:lang w:eastAsia="de-DE"/>
    </w:rPr>
  </w:style>
  <w:style w:type="paragraph" w:customStyle="1" w:styleId="berschrift2">
    <w:name w:val="Überschrift 2_"/>
    <w:basedOn w:val="berschrift20"/>
    <w:next w:val="berschrift20"/>
    <w:qFormat/>
    <w:pPr>
      <w:numPr>
        <w:ilvl w:val="1"/>
        <w:numId w:val="14"/>
      </w:numPr>
      <w:spacing w:before="240"/>
    </w:pPr>
    <w:rPr>
      <w:sz w:val="32"/>
      <w:szCs w:val="32"/>
    </w:rPr>
  </w:style>
  <w:style w:type="paragraph" w:customStyle="1" w:styleId="KopfzeileEinfach">
    <w:name w:val="Kopfzeile Einfach"/>
    <w:basedOn w:val="Kopfzeile"/>
    <w:qFormat/>
    <w:rPr>
      <w:rFonts w:asciiTheme="minorHAnsi" w:hAnsiTheme="minorHAnsi"/>
    </w:rPr>
  </w:style>
  <w:style w:type="paragraph" w:customStyle="1" w:styleId="KopfspaltekomplexzurSeite">
    <w:name w:val="Kopfspalte komplex zur Seite"/>
    <w:basedOn w:val="Kopfzeile"/>
    <w:qFormat/>
  </w:style>
  <w:style w:type="character" w:styleId="Platzhaltertext">
    <w:name w:val="Placeholder Text"/>
    <w:basedOn w:val="Absatz-Standardschriftar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image" Target="media/image90.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image" Target="media/image6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80.png"/><Relationship Id="rId5" Type="http://schemas.openxmlformats.org/officeDocument/2006/relationships/settings" Target="settings.xml"/><Relationship Id="rId23" Type="http://schemas.openxmlformats.org/officeDocument/2006/relationships/image" Target="media/image8.png"/><Relationship Id="rId28" Type="http://schemas.openxmlformats.org/officeDocument/2006/relationships/fontTable" Target="fontTable.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0.png"/><Relationship Id="rId27" Type="http://schemas.openxmlformats.org/officeDocument/2006/relationships/footer" Target="footer1.xml"/></Relationships>
</file>

<file path=word/theme/theme1.xml><?xml version="1.0" encoding="utf-8"?>
<a:theme xmlns:a="http://schemas.openxmlformats.org/drawingml/2006/main" name="Organisch">
  <a:themeElements>
    <a:clrScheme name="Türkis">
      <a:dk1>
        <a:sysClr val="windowText" lastClr="000000"/>
      </a:dk1>
      <a:lt1>
        <a:sysClr val="window" lastClr="FFFFFF"/>
      </a:lt1>
      <a:dk2>
        <a:srgbClr val="006699"/>
      </a:dk2>
      <a:lt2>
        <a:srgbClr val="CCECFF"/>
      </a:lt2>
      <a:accent1>
        <a:srgbClr val="006699"/>
      </a:accent1>
      <a:accent2>
        <a:srgbClr val="4D4D4D"/>
      </a:accent2>
      <a:accent3>
        <a:srgbClr val="E19825"/>
      </a:accent3>
      <a:accent4>
        <a:srgbClr val="B19C7D"/>
      </a:accent4>
      <a:accent5>
        <a:srgbClr val="7F5F52"/>
      </a:accent5>
      <a:accent6>
        <a:srgbClr val="B27D49"/>
      </a:accent6>
      <a:hlink>
        <a:srgbClr val="006699"/>
      </a:hlink>
      <a:folHlink>
        <a:srgbClr val="855001"/>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Header ↓ Ebene 1">
      <c:property id="RoleID" type="string">ParagraphHeaderCellComplex</c:property>
      <c:property id="Left" type="boolean">false</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Caption">
      <c:property id="RoleID" type="string">ParagraphDefault</c:property>
    </c:group>
    <c:group id="__wdStyleTocHeading">
      <c:property id="RoleID" type="string">ParagraphDefault</c:property>
    </c:group>
    <c:group id="Listenfortsetzung 6">
      <c:property id="RoleID" type="string">ParagraphListContinue</c:property>
      <c:property id="Level" type="integer">6</c:property>
    </c:group>
    <c:group id="Listenfortsetzung 7">
      <c:property id="RoleID" type="string">ParagraphListContinue</c:property>
      <c:property id="Level" type="integer">7</c:property>
    </c:group>
    <c:group id="Listenfortsetzung 8">
      <c:property id="RoleID" type="string">ParagraphListContinue</c:property>
      <c:property id="Level" type="integer">8</c:property>
    </c:group>
    <c:group id="Listenfortsetzung 9">
      <c:property id="RoleID" type="string">ParagraphListContinue</c:property>
      <c:property id="Level" type="integer">9</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aa83f944-068d-4c85-bb40-4a8a8ad910ec">
      <c:property id="RoleID" type="string">TableTable</c:property>
    </c:group>
  </c:group>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2E870-074B-41E3-80BF-4D7E587472B9}">
  <ds:schemaRefs>
    <ds:schemaRef ds:uri="http://ns.axespdf.com/word/configuration"/>
  </ds:schemaRefs>
</ds:datastoreItem>
</file>

<file path=customXml/itemProps2.xml><?xml version="1.0" encoding="utf-8"?>
<ds:datastoreItem xmlns:ds="http://schemas.openxmlformats.org/officeDocument/2006/customXml" ds:itemID="{F8C67C55-512E-49A2-853A-5955A71CE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1330</Words>
  <Characters>8383</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Transkript Video 01 Wie können Ableitungen genutzt werden</vt:lpstr>
    </vt:vector>
  </TitlesOfParts>
  <Company/>
  <LinksUpToDate>false</LinksUpToDate>
  <CharactersWithSpaces>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Transkript Video 01 Wie können Ableitungen genutzt werden</dc:title>
  <dc:subject/>
  <dc:creator>Schneider, Kristina</dc:creator>
  <cp:keywords/>
  <dc:description/>
  <cp:lastModifiedBy>Panni, Miriam</cp:lastModifiedBy>
  <cp:revision>28</cp:revision>
  <dcterms:created xsi:type="dcterms:W3CDTF">2024-03-26T11:39:00Z</dcterms:created>
  <dcterms:modified xsi:type="dcterms:W3CDTF">2024-06-14T12:59:00Z</dcterms:modified>
</cp:coreProperties>
</file>